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710"/>
        <w:gridCol w:w="426"/>
        <w:gridCol w:w="1277"/>
        <w:gridCol w:w="1002"/>
        <w:gridCol w:w="2840"/>
      </w:tblGrid>
      <w:tr w:rsidR="00EA7223" w:rsidRPr="001F44D2">
        <w:trPr>
          <w:trHeight w:hRule="exact" w:val="1666"/>
        </w:trPr>
        <w:tc>
          <w:tcPr>
            <w:tcW w:w="426" w:type="dxa"/>
          </w:tcPr>
          <w:p w:rsidR="00EA7223" w:rsidRDefault="00EA7223"/>
        </w:tc>
        <w:tc>
          <w:tcPr>
            <w:tcW w:w="710" w:type="dxa"/>
          </w:tcPr>
          <w:p w:rsidR="00EA7223" w:rsidRDefault="00EA7223"/>
        </w:tc>
        <w:tc>
          <w:tcPr>
            <w:tcW w:w="1419" w:type="dxa"/>
          </w:tcPr>
          <w:p w:rsidR="00EA7223" w:rsidRDefault="00EA7223"/>
        </w:tc>
        <w:tc>
          <w:tcPr>
            <w:tcW w:w="1419" w:type="dxa"/>
          </w:tcPr>
          <w:p w:rsidR="00EA7223" w:rsidRDefault="00EA7223"/>
        </w:tc>
        <w:tc>
          <w:tcPr>
            <w:tcW w:w="710" w:type="dxa"/>
          </w:tcPr>
          <w:p w:rsidR="00EA7223" w:rsidRDefault="00EA7223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A7223" w:rsidRPr="00AE152C" w:rsidRDefault="00AE152C">
            <w:pPr>
              <w:spacing w:after="0" w:line="240" w:lineRule="auto"/>
              <w:jc w:val="both"/>
              <w:rPr>
                <w:lang w:val="ru-RU"/>
              </w:rPr>
            </w:pPr>
            <w:r w:rsidRPr="00AE152C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«Русский язык», утв. приказом ректора ОмГА от 30.08.2021 №94.</w:t>
            </w:r>
          </w:p>
        </w:tc>
      </w:tr>
      <w:tr w:rsidR="00EA7223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A7223" w:rsidRPr="00AE152C" w:rsidRDefault="00AE152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1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EA7223" w:rsidRDefault="00AE1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EA7223" w:rsidRPr="001F44D2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A7223" w:rsidRPr="00AE152C" w:rsidRDefault="00AE152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1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EA7223" w:rsidRPr="001F44D2">
        <w:trPr>
          <w:trHeight w:hRule="exact" w:val="211"/>
        </w:trPr>
        <w:tc>
          <w:tcPr>
            <w:tcW w:w="426" w:type="dxa"/>
          </w:tcPr>
          <w:p w:rsidR="00EA7223" w:rsidRPr="00AE152C" w:rsidRDefault="00EA722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A7223" w:rsidRPr="00AE152C" w:rsidRDefault="00EA722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A7223" w:rsidRPr="00AE152C" w:rsidRDefault="00EA722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A7223" w:rsidRPr="00AE152C" w:rsidRDefault="00EA722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A7223" w:rsidRPr="00AE152C" w:rsidRDefault="00EA722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A7223" w:rsidRPr="00AE152C" w:rsidRDefault="00EA722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A7223" w:rsidRPr="00AE152C" w:rsidRDefault="00EA722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A7223" w:rsidRPr="00AE152C" w:rsidRDefault="00EA722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A7223" w:rsidRPr="00AE152C" w:rsidRDefault="00EA7223">
            <w:pPr>
              <w:rPr>
                <w:lang w:val="ru-RU"/>
              </w:rPr>
            </w:pPr>
          </w:p>
        </w:tc>
      </w:tr>
      <w:tr w:rsidR="00EA7223">
        <w:trPr>
          <w:trHeight w:hRule="exact" w:val="416"/>
        </w:trPr>
        <w:tc>
          <w:tcPr>
            <w:tcW w:w="426" w:type="dxa"/>
          </w:tcPr>
          <w:p w:rsidR="00EA7223" w:rsidRPr="00AE152C" w:rsidRDefault="00EA722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A7223" w:rsidRPr="00AE152C" w:rsidRDefault="00EA722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A7223" w:rsidRPr="00AE152C" w:rsidRDefault="00EA722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A7223" w:rsidRPr="00AE152C" w:rsidRDefault="00EA722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A7223" w:rsidRPr="00AE152C" w:rsidRDefault="00EA722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A7223" w:rsidRPr="00AE152C" w:rsidRDefault="00EA722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A7223" w:rsidRPr="00AE152C" w:rsidRDefault="00EA7223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A7223" w:rsidRDefault="00AE1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EA7223" w:rsidRPr="001F44D2">
        <w:trPr>
          <w:trHeight w:hRule="exact" w:val="277"/>
        </w:trPr>
        <w:tc>
          <w:tcPr>
            <w:tcW w:w="426" w:type="dxa"/>
          </w:tcPr>
          <w:p w:rsidR="00EA7223" w:rsidRDefault="00EA7223"/>
        </w:tc>
        <w:tc>
          <w:tcPr>
            <w:tcW w:w="710" w:type="dxa"/>
          </w:tcPr>
          <w:p w:rsidR="00EA7223" w:rsidRDefault="00EA7223"/>
        </w:tc>
        <w:tc>
          <w:tcPr>
            <w:tcW w:w="1419" w:type="dxa"/>
          </w:tcPr>
          <w:p w:rsidR="00EA7223" w:rsidRDefault="00EA7223"/>
        </w:tc>
        <w:tc>
          <w:tcPr>
            <w:tcW w:w="1419" w:type="dxa"/>
          </w:tcPr>
          <w:p w:rsidR="00EA7223" w:rsidRDefault="00EA7223"/>
        </w:tc>
        <w:tc>
          <w:tcPr>
            <w:tcW w:w="710" w:type="dxa"/>
          </w:tcPr>
          <w:p w:rsidR="00EA7223" w:rsidRDefault="00EA7223"/>
        </w:tc>
        <w:tc>
          <w:tcPr>
            <w:tcW w:w="426" w:type="dxa"/>
          </w:tcPr>
          <w:p w:rsidR="00EA7223" w:rsidRDefault="00EA7223"/>
        </w:tc>
        <w:tc>
          <w:tcPr>
            <w:tcW w:w="1277" w:type="dxa"/>
          </w:tcPr>
          <w:p w:rsidR="00EA7223" w:rsidRDefault="00EA7223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A7223" w:rsidRPr="00AE152C" w:rsidRDefault="00AE152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1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EA7223" w:rsidRPr="00AA206F">
        <w:trPr>
          <w:trHeight w:hRule="exact" w:val="555"/>
        </w:trPr>
        <w:tc>
          <w:tcPr>
            <w:tcW w:w="426" w:type="dxa"/>
          </w:tcPr>
          <w:p w:rsidR="00EA7223" w:rsidRPr="00AE152C" w:rsidRDefault="00EA722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A7223" w:rsidRPr="00AE152C" w:rsidRDefault="00EA722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A7223" w:rsidRPr="00AE152C" w:rsidRDefault="00EA722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A7223" w:rsidRPr="00AE152C" w:rsidRDefault="00EA722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A7223" w:rsidRPr="00AE152C" w:rsidRDefault="00EA722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A7223" w:rsidRPr="00AE152C" w:rsidRDefault="00EA722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A7223" w:rsidRPr="00AE152C" w:rsidRDefault="00EA722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A7223" w:rsidRPr="00AE152C" w:rsidRDefault="00EA722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A7223" w:rsidRPr="00AE152C" w:rsidRDefault="001F44D2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____________А.Э. Еремеев</w:t>
            </w:r>
          </w:p>
        </w:tc>
      </w:tr>
      <w:tr w:rsidR="00EA7223">
        <w:trPr>
          <w:trHeight w:hRule="exact" w:val="277"/>
        </w:trPr>
        <w:tc>
          <w:tcPr>
            <w:tcW w:w="426" w:type="dxa"/>
          </w:tcPr>
          <w:p w:rsidR="00EA7223" w:rsidRPr="00AE152C" w:rsidRDefault="00EA722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A7223" w:rsidRPr="00AE152C" w:rsidRDefault="00EA722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A7223" w:rsidRPr="00AE152C" w:rsidRDefault="00EA722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A7223" w:rsidRPr="00AE152C" w:rsidRDefault="00EA722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A7223" w:rsidRPr="00AE152C" w:rsidRDefault="00EA722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A7223" w:rsidRPr="00AE152C" w:rsidRDefault="00EA722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A7223" w:rsidRPr="00AE152C" w:rsidRDefault="00EA7223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A7223" w:rsidRDefault="00AE152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EA7223">
        <w:trPr>
          <w:trHeight w:hRule="exact" w:val="277"/>
        </w:trPr>
        <w:tc>
          <w:tcPr>
            <w:tcW w:w="426" w:type="dxa"/>
          </w:tcPr>
          <w:p w:rsidR="00EA7223" w:rsidRDefault="00EA7223"/>
        </w:tc>
        <w:tc>
          <w:tcPr>
            <w:tcW w:w="710" w:type="dxa"/>
          </w:tcPr>
          <w:p w:rsidR="00EA7223" w:rsidRDefault="00EA7223"/>
        </w:tc>
        <w:tc>
          <w:tcPr>
            <w:tcW w:w="1419" w:type="dxa"/>
          </w:tcPr>
          <w:p w:rsidR="00EA7223" w:rsidRDefault="00EA7223"/>
        </w:tc>
        <w:tc>
          <w:tcPr>
            <w:tcW w:w="1419" w:type="dxa"/>
          </w:tcPr>
          <w:p w:rsidR="00EA7223" w:rsidRDefault="00EA7223"/>
        </w:tc>
        <w:tc>
          <w:tcPr>
            <w:tcW w:w="710" w:type="dxa"/>
          </w:tcPr>
          <w:p w:rsidR="00EA7223" w:rsidRDefault="00EA7223"/>
        </w:tc>
        <w:tc>
          <w:tcPr>
            <w:tcW w:w="426" w:type="dxa"/>
          </w:tcPr>
          <w:p w:rsidR="00EA7223" w:rsidRDefault="00EA7223"/>
        </w:tc>
        <w:tc>
          <w:tcPr>
            <w:tcW w:w="1277" w:type="dxa"/>
          </w:tcPr>
          <w:p w:rsidR="00EA7223" w:rsidRDefault="00EA7223"/>
        </w:tc>
        <w:tc>
          <w:tcPr>
            <w:tcW w:w="993" w:type="dxa"/>
          </w:tcPr>
          <w:p w:rsidR="00EA7223" w:rsidRDefault="00EA7223"/>
        </w:tc>
        <w:tc>
          <w:tcPr>
            <w:tcW w:w="2836" w:type="dxa"/>
          </w:tcPr>
          <w:p w:rsidR="00EA7223" w:rsidRDefault="00EA7223"/>
        </w:tc>
      </w:tr>
      <w:tr w:rsidR="00EA7223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A7223" w:rsidRDefault="00AE1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EA7223">
        <w:trPr>
          <w:trHeight w:hRule="exact" w:val="775"/>
        </w:trPr>
        <w:tc>
          <w:tcPr>
            <w:tcW w:w="426" w:type="dxa"/>
          </w:tcPr>
          <w:p w:rsidR="00EA7223" w:rsidRDefault="00EA7223"/>
        </w:tc>
        <w:tc>
          <w:tcPr>
            <w:tcW w:w="710" w:type="dxa"/>
          </w:tcPr>
          <w:p w:rsidR="00EA7223" w:rsidRDefault="00EA7223"/>
        </w:tc>
        <w:tc>
          <w:tcPr>
            <w:tcW w:w="1419" w:type="dxa"/>
          </w:tcPr>
          <w:p w:rsidR="00EA7223" w:rsidRDefault="00EA7223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A7223" w:rsidRDefault="00AE152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Психология</w:t>
            </w:r>
          </w:p>
          <w:p w:rsidR="00EA7223" w:rsidRDefault="00AE152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К.М.04.01</w:t>
            </w:r>
          </w:p>
        </w:tc>
        <w:tc>
          <w:tcPr>
            <w:tcW w:w="2836" w:type="dxa"/>
          </w:tcPr>
          <w:p w:rsidR="00EA7223" w:rsidRDefault="00EA7223"/>
        </w:tc>
      </w:tr>
      <w:tr w:rsidR="00EA7223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A7223" w:rsidRDefault="00AE1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EA7223" w:rsidRPr="001F44D2">
        <w:trPr>
          <w:trHeight w:hRule="exact" w:val="1389"/>
        </w:trPr>
        <w:tc>
          <w:tcPr>
            <w:tcW w:w="426" w:type="dxa"/>
          </w:tcPr>
          <w:p w:rsidR="00EA7223" w:rsidRDefault="00EA7223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A7223" w:rsidRPr="00AE152C" w:rsidRDefault="00AE152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1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EA7223" w:rsidRPr="00AE152C" w:rsidRDefault="00AE152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1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«Русский язык»</w:t>
            </w:r>
          </w:p>
          <w:p w:rsidR="00EA7223" w:rsidRPr="00AE152C" w:rsidRDefault="00AE152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1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EA7223" w:rsidRPr="001F44D2">
        <w:trPr>
          <w:trHeight w:hRule="exact" w:val="972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A7223" w:rsidRPr="00AE152C" w:rsidRDefault="00AE152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1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EA7223" w:rsidRPr="001F44D2">
        <w:trPr>
          <w:trHeight w:hRule="exact" w:val="416"/>
        </w:trPr>
        <w:tc>
          <w:tcPr>
            <w:tcW w:w="426" w:type="dxa"/>
          </w:tcPr>
          <w:p w:rsidR="00EA7223" w:rsidRPr="00AE152C" w:rsidRDefault="00EA722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A7223" w:rsidRPr="00AE152C" w:rsidRDefault="00EA722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A7223" w:rsidRPr="00AE152C" w:rsidRDefault="00EA722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A7223" w:rsidRPr="00AE152C" w:rsidRDefault="00EA722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A7223" w:rsidRPr="00AE152C" w:rsidRDefault="00EA722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A7223" w:rsidRPr="00AE152C" w:rsidRDefault="00EA722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A7223" w:rsidRPr="00AE152C" w:rsidRDefault="00EA722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A7223" w:rsidRPr="00AE152C" w:rsidRDefault="00EA722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A7223" w:rsidRPr="00AE152C" w:rsidRDefault="00EA7223">
            <w:pPr>
              <w:rPr>
                <w:lang w:val="ru-RU"/>
              </w:rPr>
            </w:pPr>
          </w:p>
        </w:tc>
      </w:tr>
      <w:tr w:rsidR="00EA7223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A7223" w:rsidRDefault="00AE15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EA7223" w:rsidRDefault="00EA7223"/>
        </w:tc>
        <w:tc>
          <w:tcPr>
            <w:tcW w:w="426" w:type="dxa"/>
          </w:tcPr>
          <w:p w:rsidR="00EA7223" w:rsidRDefault="00EA7223"/>
        </w:tc>
        <w:tc>
          <w:tcPr>
            <w:tcW w:w="1277" w:type="dxa"/>
          </w:tcPr>
          <w:p w:rsidR="00EA7223" w:rsidRDefault="00EA7223"/>
        </w:tc>
        <w:tc>
          <w:tcPr>
            <w:tcW w:w="993" w:type="dxa"/>
          </w:tcPr>
          <w:p w:rsidR="00EA7223" w:rsidRDefault="00EA7223"/>
        </w:tc>
        <w:tc>
          <w:tcPr>
            <w:tcW w:w="2836" w:type="dxa"/>
          </w:tcPr>
          <w:p w:rsidR="00EA7223" w:rsidRDefault="00EA7223"/>
        </w:tc>
      </w:tr>
      <w:tr w:rsidR="00EA7223">
        <w:trPr>
          <w:trHeight w:hRule="exact" w:val="155"/>
        </w:trPr>
        <w:tc>
          <w:tcPr>
            <w:tcW w:w="426" w:type="dxa"/>
          </w:tcPr>
          <w:p w:rsidR="00EA7223" w:rsidRDefault="00EA7223"/>
        </w:tc>
        <w:tc>
          <w:tcPr>
            <w:tcW w:w="710" w:type="dxa"/>
          </w:tcPr>
          <w:p w:rsidR="00EA7223" w:rsidRDefault="00EA7223"/>
        </w:tc>
        <w:tc>
          <w:tcPr>
            <w:tcW w:w="1419" w:type="dxa"/>
          </w:tcPr>
          <w:p w:rsidR="00EA7223" w:rsidRDefault="00EA7223"/>
        </w:tc>
        <w:tc>
          <w:tcPr>
            <w:tcW w:w="1419" w:type="dxa"/>
          </w:tcPr>
          <w:p w:rsidR="00EA7223" w:rsidRDefault="00EA7223"/>
        </w:tc>
        <w:tc>
          <w:tcPr>
            <w:tcW w:w="710" w:type="dxa"/>
          </w:tcPr>
          <w:p w:rsidR="00EA7223" w:rsidRDefault="00EA7223"/>
        </w:tc>
        <w:tc>
          <w:tcPr>
            <w:tcW w:w="426" w:type="dxa"/>
          </w:tcPr>
          <w:p w:rsidR="00EA7223" w:rsidRDefault="00EA7223"/>
        </w:tc>
        <w:tc>
          <w:tcPr>
            <w:tcW w:w="1277" w:type="dxa"/>
          </w:tcPr>
          <w:p w:rsidR="00EA7223" w:rsidRDefault="00EA7223"/>
        </w:tc>
        <w:tc>
          <w:tcPr>
            <w:tcW w:w="993" w:type="dxa"/>
          </w:tcPr>
          <w:p w:rsidR="00EA7223" w:rsidRDefault="00EA7223"/>
        </w:tc>
        <w:tc>
          <w:tcPr>
            <w:tcW w:w="2836" w:type="dxa"/>
          </w:tcPr>
          <w:p w:rsidR="00EA7223" w:rsidRDefault="00EA7223"/>
        </w:tc>
      </w:tr>
      <w:tr w:rsidR="00EA7223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223" w:rsidRDefault="00AE15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223" w:rsidRDefault="00AE15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EA7223" w:rsidRPr="001F44D2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223" w:rsidRDefault="00AE15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223" w:rsidRPr="00AE152C" w:rsidRDefault="00AE15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1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EA7223" w:rsidRPr="001F44D2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A7223" w:rsidRPr="00AE152C" w:rsidRDefault="00EA7223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223" w:rsidRPr="00AE152C" w:rsidRDefault="00EA7223">
            <w:pPr>
              <w:rPr>
                <w:lang w:val="ru-RU"/>
              </w:rPr>
            </w:pPr>
          </w:p>
        </w:tc>
      </w:tr>
      <w:tr w:rsidR="00EA7223" w:rsidRPr="001F44D2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223" w:rsidRDefault="00AE15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223" w:rsidRPr="00AE152C" w:rsidRDefault="00AE15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1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EA7223" w:rsidRPr="001F44D2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A7223" w:rsidRPr="00AE152C" w:rsidRDefault="00EA7223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223" w:rsidRPr="00AE152C" w:rsidRDefault="00EA7223">
            <w:pPr>
              <w:rPr>
                <w:lang w:val="ru-RU"/>
              </w:rPr>
            </w:pPr>
          </w:p>
        </w:tc>
      </w:tr>
      <w:tr w:rsidR="00EA7223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A7223" w:rsidRDefault="00AE15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A7223" w:rsidRDefault="00AE15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EA7223">
        <w:trPr>
          <w:trHeight w:hRule="exact" w:val="307"/>
        </w:trPr>
        <w:tc>
          <w:tcPr>
            <w:tcW w:w="426" w:type="dxa"/>
          </w:tcPr>
          <w:p w:rsidR="00EA7223" w:rsidRDefault="00EA7223"/>
        </w:tc>
        <w:tc>
          <w:tcPr>
            <w:tcW w:w="710" w:type="dxa"/>
          </w:tcPr>
          <w:p w:rsidR="00EA7223" w:rsidRDefault="00EA7223"/>
        </w:tc>
        <w:tc>
          <w:tcPr>
            <w:tcW w:w="1419" w:type="dxa"/>
          </w:tcPr>
          <w:p w:rsidR="00EA7223" w:rsidRDefault="00EA7223"/>
        </w:tc>
        <w:tc>
          <w:tcPr>
            <w:tcW w:w="1419" w:type="dxa"/>
          </w:tcPr>
          <w:p w:rsidR="00EA7223" w:rsidRDefault="00EA7223"/>
        </w:tc>
        <w:tc>
          <w:tcPr>
            <w:tcW w:w="710" w:type="dxa"/>
          </w:tcPr>
          <w:p w:rsidR="00EA7223" w:rsidRDefault="00EA7223"/>
        </w:tc>
        <w:tc>
          <w:tcPr>
            <w:tcW w:w="426" w:type="dxa"/>
          </w:tcPr>
          <w:p w:rsidR="00EA7223" w:rsidRDefault="00EA7223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A7223" w:rsidRDefault="00EA7223"/>
        </w:tc>
      </w:tr>
      <w:tr w:rsidR="00EA7223">
        <w:trPr>
          <w:trHeight w:hRule="exact" w:val="1317"/>
        </w:trPr>
        <w:tc>
          <w:tcPr>
            <w:tcW w:w="426" w:type="dxa"/>
          </w:tcPr>
          <w:p w:rsidR="00EA7223" w:rsidRDefault="00EA7223"/>
        </w:tc>
        <w:tc>
          <w:tcPr>
            <w:tcW w:w="710" w:type="dxa"/>
          </w:tcPr>
          <w:p w:rsidR="00EA7223" w:rsidRDefault="00EA7223"/>
        </w:tc>
        <w:tc>
          <w:tcPr>
            <w:tcW w:w="1419" w:type="dxa"/>
          </w:tcPr>
          <w:p w:rsidR="00EA7223" w:rsidRDefault="00EA7223"/>
        </w:tc>
        <w:tc>
          <w:tcPr>
            <w:tcW w:w="1419" w:type="dxa"/>
          </w:tcPr>
          <w:p w:rsidR="00EA7223" w:rsidRDefault="00EA7223"/>
        </w:tc>
        <w:tc>
          <w:tcPr>
            <w:tcW w:w="710" w:type="dxa"/>
          </w:tcPr>
          <w:p w:rsidR="00EA7223" w:rsidRDefault="00EA7223"/>
        </w:tc>
        <w:tc>
          <w:tcPr>
            <w:tcW w:w="426" w:type="dxa"/>
          </w:tcPr>
          <w:p w:rsidR="00EA7223" w:rsidRDefault="00EA7223"/>
        </w:tc>
        <w:tc>
          <w:tcPr>
            <w:tcW w:w="1277" w:type="dxa"/>
          </w:tcPr>
          <w:p w:rsidR="00EA7223" w:rsidRDefault="00EA7223"/>
        </w:tc>
        <w:tc>
          <w:tcPr>
            <w:tcW w:w="993" w:type="dxa"/>
          </w:tcPr>
          <w:p w:rsidR="00EA7223" w:rsidRDefault="00EA7223"/>
        </w:tc>
        <w:tc>
          <w:tcPr>
            <w:tcW w:w="2836" w:type="dxa"/>
          </w:tcPr>
          <w:p w:rsidR="00EA7223" w:rsidRDefault="00EA7223"/>
        </w:tc>
      </w:tr>
      <w:tr w:rsidR="00EA7223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A7223" w:rsidRDefault="00AE1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EA7223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A7223" w:rsidRPr="00AE152C" w:rsidRDefault="00AA206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2019</w:t>
            </w:r>
            <w:r w:rsidR="00AE152C" w:rsidRPr="00AE1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EA7223" w:rsidRPr="00AE152C" w:rsidRDefault="00EA72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A7223" w:rsidRPr="00AE152C" w:rsidRDefault="00AE152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1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EA7223" w:rsidRPr="00AE152C" w:rsidRDefault="00EA72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A7223" w:rsidRDefault="00AE1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EA7223" w:rsidRDefault="00AE152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EA7223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A7223" w:rsidRPr="00AE152C" w:rsidRDefault="00AE15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1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EA7223" w:rsidRPr="00AE152C" w:rsidRDefault="00EA72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A7223" w:rsidRPr="00AE152C" w:rsidRDefault="00AE15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1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пс.н., доцент </w:t>
            </w:r>
            <w:r w:rsidRPr="00AE1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В.Г. Пинигин</w:t>
            </w:r>
          </w:p>
          <w:p w:rsidR="00EA7223" w:rsidRPr="00AE152C" w:rsidRDefault="00EA72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A7223" w:rsidRPr="00AE152C" w:rsidRDefault="00AE15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1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EA7223" w:rsidRDefault="00AE15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EA7223" w:rsidRPr="001F44D2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A7223" w:rsidRPr="00AE152C" w:rsidRDefault="00AE15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1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AE1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EA7223" w:rsidRPr="00AE152C" w:rsidRDefault="00AE152C">
      <w:pPr>
        <w:rPr>
          <w:sz w:val="0"/>
          <w:szCs w:val="0"/>
          <w:lang w:val="ru-RU"/>
        </w:rPr>
      </w:pPr>
      <w:r w:rsidRPr="00AE152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A722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7223" w:rsidRDefault="00AE1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EA7223">
        <w:trPr>
          <w:trHeight w:hRule="exact" w:val="555"/>
        </w:trPr>
        <w:tc>
          <w:tcPr>
            <w:tcW w:w="9640" w:type="dxa"/>
          </w:tcPr>
          <w:p w:rsidR="00EA7223" w:rsidRDefault="00EA7223"/>
        </w:tc>
      </w:tr>
      <w:tr w:rsidR="00EA7223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7223" w:rsidRPr="00AE152C" w:rsidRDefault="00AE15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1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EA7223" w:rsidRPr="00AE152C" w:rsidRDefault="00AE15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1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EA7223" w:rsidRPr="00AE152C" w:rsidRDefault="00AE15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1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EA7223" w:rsidRPr="00AE152C" w:rsidRDefault="00AE15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1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EA7223" w:rsidRPr="00AE152C" w:rsidRDefault="00AE15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1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A7223" w:rsidRPr="00AE152C" w:rsidRDefault="00AE15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1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EA7223" w:rsidRPr="00AE152C" w:rsidRDefault="00AE15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1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EA7223" w:rsidRPr="00AE152C" w:rsidRDefault="00AE15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1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EA7223" w:rsidRPr="00AE152C" w:rsidRDefault="00AE15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1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EA7223" w:rsidRPr="00AE152C" w:rsidRDefault="00AE15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1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EA7223" w:rsidRPr="00AE152C" w:rsidRDefault="00AE15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1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EA7223" w:rsidRDefault="00AE15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EA7223" w:rsidRDefault="00AE152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A7223" w:rsidRPr="001F44D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7223" w:rsidRPr="00AE152C" w:rsidRDefault="00AE15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152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EA7223" w:rsidRPr="001F44D2">
        <w:trPr>
          <w:trHeight w:hRule="exact" w:val="146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7223" w:rsidRPr="00AE152C" w:rsidRDefault="00AE15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1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EA7223" w:rsidRPr="00AE152C" w:rsidRDefault="00AE15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1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E1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EA7223" w:rsidRPr="00AE152C" w:rsidRDefault="00AE15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1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EA7223" w:rsidRPr="00AE152C" w:rsidRDefault="00AE15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1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EA7223" w:rsidRPr="00AE152C" w:rsidRDefault="00AE15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1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A7223" w:rsidRPr="00AE152C" w:rsidRDefault="00AE15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1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A7223" w:rsidRPr="00AE152C" w:rsidRDefault="00AE15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1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EA7223" w:rsidRPr="00AE152C" w:rsidRDefault="00AE15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1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A7223" w:rsidRPr="00AE152C" w:rsidRDefault="00AE15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1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A7223" w:rsidRPr="00AE152C" w:rsidRDefault="00AE15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1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«Русский язык»; форма обучения – заочная на 2021/2022 учебный год, утвержденным приказом ректора от 30.08.2021 №94;</w:t>
            </w:r>
          </w:p>
          <w:p w:rsidR="00EA7223" w:rsidRPr="00AE152C" w:rsidRDefault="00AE15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1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«Психология» в течение 2021/2022 учебного года:</w:t>
            </w:r>
          </w:p>
          <w:p w:rsidR="00EA7223" w:rsidRPr="00AE152C" w:rsidRDefault="00AE15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1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EA7223" w:rsidRPr="001F44D2">
        <w:trPr>
          <w:trHeight w:hRule="exact" w:val="4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7223" w:rsidRPr="00AE152C" w:rsidRDefault="00AE15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15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К.М.04.01 «Психология».</w:t>
            </w:r>
          </w:p>
        </w:tc>
      </w:tr>
    </w:tbl>
    <w:p w:rsidR="00EA7223" w:rsidRPr="00AE152C" w:rsidRDefault="00AE152C">
      <w:pPr>
        <w:rPr>
          <w:sz w:val="0"/>
          <w:szCs w:val="0"/>
          <w:lang w:val="ru-RU"/>
        </w:rPr>
      </w:pPr>
      <w:r w:rsidRPr="00AE152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A7223" w:rsidRPr="001F44D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7223" w:rsidRPr="00AE152C" w:rsidRDefault="00AE15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15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EA7223" w:rsidRPr="001F44D2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7223" w:rsidRPr="00AE152C" w:rsidRDefault="00AE15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1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E1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EA7223" w:rsidRPr="00AE152C" w:rsidRDefault="00AE15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1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«Психология»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EA7223" w:rsidRPr="001F44D2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223" w:rsidRPr="00AE152C" w:rsidRDefault="00AE15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15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ОПК-3</w:t>
            </w:r>
          </w:p>
          <w:p w:rsidR="00EA7223" w:rsidRPr="00AE152C" w:rsidRDefault="00AE15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15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EA722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7223" w:rsidRPr="00AE152C" w:rsidRDefault="00EA72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A7223" w:rsidRDefault="00AE15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A7223" w:rsidRPr="001F44D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223" w:rsidRPr="00AE152C" w:rsidRDefault="00AE15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1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 знать педагогически обоснованные содержание, формы, методы и приемы организации совместной и индивидуальной учебной и воспитательной деятельности обучающихся</w:t>
            </w:r>
          </w:p>
        </w:tc>
      </w:tr>
      <w:tr w:rsidR="00EA7223" w:rsidRPr="001F44D2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223" w:rsidRPr="00AE152C" w:rsidRDefault="00AE15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1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ОПК-3.2 уметь формировать позитивный психологический климат в группе, условия для доброжелательных отношений между обучающимися с учетом их принадлежности к разным этнокультурным, религиозным общностям и социальным слоям, а также различных (в том числе ограниченных) возможностей здоровья</w:t>
            </w:r>
          </w:p>
        </w:tc>
      </w:tr>
      <w:tr w:rsidR="00EA7223" w:rsidRPr="001F44D2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223" w:rsidRPr="00AE152C" w:rsidRDefault="00AE15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1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ОПК-3.4 владеть навыком проектирования диагностируемых целей (требований к результатам) совместной и индивидуальной учебной и воспитательной деятельности обучающихся, в том числе особыми образовательными потребностями в соответствии с требованиями федеральных государственных образовательных стандартов</w:t>
            </w:r>
          </w:p>
        </w:tc>
      </w:tr>
      <w:tr w:rsidR="00EA7223" w:rsidRPr="001F44D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223" w:rsidRPr="00AE152C" w:rsidRDefault="00AE15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1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ОПК-3.5 владеть навыком осуществления педагогического сопровождения социализации и профессионального самоопределения обучающихся</w:t>
            </w:r>
          </w:p>
        </w:tc>
      </w:tr>
      <w:tr w:rsidR="00EA7223" w:rsidRPr="001F44D2">
        <w:trPr>
          <w:trHeight w:hRule="exact" w:val="277"/>
        </w:trPr>
        <w:tc>
          <w:tcPr>
            <w:tcW w:w="9640" w:type="dxa"/>
          </w:tcPr>
          <w:p w:rsidR="00EA7223" w:rsidRPr="00AE152C" w:rsidRDefault="00EA7223">
            <w:pPr>
              <w:rPr>
                <w:lang w:val="ru-RU"/>
              </w:rPr>
            </w:pPr>
          </w:p>
        </w:tc>
      </w:tr>
      <w:tr w:rsidR="00EA7223" w:rsidRPr="001F44D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223" w:rsidRPr="00AE152C" w:rsidRDefault="00AE15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15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ОПК-5</w:t>
            </w:r>
          </w:p>
          <w:p w:rsidR="00EA7223" w:rsidRPr="00AE152C" w:rsidRDefault="00AE15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15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</w:tr>
      <w:tr w:rsidR="00EA722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7223" w:rsidRPr="00AE152C" w:rsidRDefault="00EA72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A7223" w:rsidRDefault="00AE15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A7223" w:rsidRPr="001F44D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223" w:rsidRPr="00AE152C" w:rsidRDefault="00AE15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1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ОПК-5.1 знать содержание, методы, приемы организации контроля и оценки, в том числе ИКТ, в соответствии с установленными требованиями к образовательным результатам обучающихся</w:t>
            </w:r>
          </w:p>
        </w:tc>
      </w:tr>
      <w:tr w:rsidR="00EA7223" w:rsidRPr="001F44D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223" w:rsidRPr="00AE152C" w:rsidRDefault="00AE15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1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ОПК-5.2 уметь выявлять и корректировать трудности в обучении, разрабатывать предложения по совершенствованию образовательного процесса</w:t>
            </w:r>
          </w:p>
        </w:tc>
      </w:tr>
      <w:tr w:rsidR="00EA7223" w:rsidRPr="001F44D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223" w:rsidRPr="00AE152C" w:rsidRDefault="00AE15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1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ОПК-5.3 владеть навыком обеспечения объективности и достоверности оценки образовательных результатов обучающихся</w:t>
            </w:r>
          </w:p>
        </w:tc>
      </w:tr>
    </w:tbl>
    <w:p w:rsidR="00EA7223" w:rsidRPr="00AE152C" w:rsidRDefault="00AE152C">
      <w:pPr>
        <w:rPr>
          <w:sz w:val="0"/>
          <w:szCs w:val="0"/>
          <w:lang w:val="ru-RU"/>
        </w:rPr>
      </w:pPr>
      <w:r w:rsidRPr="00AE152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A7223" w:rsidRPr="001F44D2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223" w:rsidRPr="00AE152C" w:rsidRDefault="00AE15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15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ОПК-6</w:t>
            </w:r>
          </w:p>
          <w:p w:rsidR="00EA7223" w:rsidRPr="00AE152C" w:rsidRDefault="00AE15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15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EA722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7223" w:rsidRPr="00AE152C" w:rsidRDefault="00EA72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A7223" w:rsidRDefault="00AE15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A7223" w:rsidRPr="001F44D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223" w:rsidRPr="00AE152C" w:rsidRDefault="00AE15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1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 знать специальные технологии и методы, позволяющие проводить коррекционно -развивающую работу, формировать систему регуляции поведения и деятельности обучающихся</w:t>
            </w:r>
          </w:p>
        </w:tc>
      </w:tr>
      <w:tr w:rsidR="00EA7223" w:rsidRPr="001F44D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223" w:rsidRPr="00AE152C" w:rsidRDefault="00AE15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1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ОПК-6.2 уметь осуществлять отбор и применять психолого-педагогические технологии (в том числе инклюзивные) с учетом различного контингента обучающихся</w:t>
            </w:r>
          </w:p>
        </w:tc>
      </w:tr>
      <w:tr w:rsidR="00EA7223" w:rsidRPr="001F44D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223" w:rsidRPr="00AE152C" w:rsidRDefault="00AE15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1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ОПК-6.3 владеть действиями (навыками) проектирования индивидуальных образовательных маршрутов в соответствии с образовательными потребностями детей и особенностями их развития</w:t>
            </w:r>
          </w:p>
        </w:tc>
      </w:tr>
      <w:tr w:rsidR="00EA7223" w:rsidRPr="001F44D2">
        <w:trPr>
          <w:trHeight w:hRule="exact" w:val="277"/>
        </w:trPr>
        <w:tc>
          <w:tcPr>
            <w:tcW w:w="9640" w:type="dxa"/>
          </w:tcPr>
          <w:p w:rsidR="00EA7223" w:rsidRPr="00AE152C" w:rsidRDefault="00EA7223">
            <w:pPr>
              <w:rPr>
                <w:lang w:val="ru-RU"/>
              </w:rPr>
            </w:pPr>
          </w:p>
        </w:tc>
      </w:tr>
      <w:tr w:rsidR="00EA7223" w:rsidRPr="001F44D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223" w:rsidRPr="00AE152C" w:rsidRDefault="00AE15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15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ОПК-7</w:t>
            </w:r>
          </w:p>
          <w:p w:rsidR="00EA7223" w:rsidRPr="00AE152C" w:rsidRDefault="00AE15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15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</w:tc>
      </w:tr>
      <w:tr w:rsidR="00EA722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7223" w:rsidRPr="00AE152C" w:rsidRDefault="00EA72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A7223" w:rsidRDefault="00AE15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A7223" w:rsidRPr="001F44D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223" w:rsidRPr="00AE152C" w:rsidRDefault="00AE15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1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ОПК-7.1 знать основные закономерности семейных отношений, позволяющие эффективно работать с родительской общественностью</w:t>
            </w:r>
          </w:p>
        </w:tc>
      </w:tr>
      <w:tr w:rsidR="00EA7223" w:rsidRPr="001F44D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223" w:rsidRPr="00AE152C" w:rsidRDefault="00AE15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1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ОПК-7.2 знать нормативно-правовые акты в сфере образования и индивидуальной ситуации обучения, воспитания, развития обучающегося</w:t>
            </w:r>
          </w:p>
        </w:tc>
      </w:tr>
      <w:tr w:rsidR="00EA7223" w:rsidRPr="001F44D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223" w:rsidRPr="00AE152C" w:rsidRDefault="00AE15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1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ОПК-7.4 уметь взаимодействовать с представителями организаций образования, социальной и духовной сферы, СМИ, бизнес-сообществ и др.</w:t>
            </w:r>
          </w:p>
        </w:tc>
      </w:tr>
      <w:tr w:rsidR="00EA7223" w:rsidRPr="001F44D2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223" w:rsidRPr="00AE152C" w:rsidRDefault="00AE15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1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ОПК-7.5 владеть навыком взаимодействия с родителями (законными представителями) обучающихся, специалистами в рамках психолого-медико-педагогического консилиума, с представителями организаций образования, социальной и духовной сферы, СМИ, бизнес- сообществ и др.</w:t>
            </w:r>
          </w:p>
        </w:tc>
      </w:tr>
      <w:tr w:rsidR="00EA7223" w:rsidRPr="001F44D2">
        <w:trPr>
          <w:trHeight w:hRule="exact" w:val="277"/>
        </w:trPr>
        <w:tc>
          <w:tcPr>
            <w:tcW w:w="9640" w:type="dxa"/>
          </w:tcPr>
          <w:p w:rsidR="00EA7223" w:rsidRPr="00AE152C" w:rsidRDefault="00EA7223">
            <w:pPr>
              <w:rPr>
                <w:lang w:val="ru-RU"/>
              </w:rPr>
            </w:pPr>
          </w:p>
        </w:tc>
      </w:tr>
      <w:tr w:rsidR="00EA7223" w:rsidRPr="001F44D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223" w:rsidRPr="00AE152C" w:rsidRDefault="00AE15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15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ОПК-8</w:t>
            </w:r>
          </w:p>
          <w:p w:rsidR="00EA7223" w:rsidRPr="00AE152C" w:rsidRDefault="00AE15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15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педагогическую деятельность на основе специальных научных знаний</w:t>
            </w:r>
          </w:p>
        </w:tc>
      </w:tr>
      <w:tr w:rsidR="00EA722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7223" w:rsidRPr="00AE152C" w:rsidRDefault="00EA72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A7223" w:rsidRDefault="00AE15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A7223" w:rsidRPr="001F44D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223" w:rsidRPr="00AE152C" w:rsidRDefault="00AE15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1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ОПК-8.1 знать основные закономерности возрастного развития когнитивной и личностной сфер обучающихся</w:t>
            </w:r>
          </w:p>
        </w:tc>
      </w:tr>
      <w:tr w:rsidR="00EA7223" w:rsidRPr="001F44D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223" w:rsidRPr="00AE152C" w:rsidRDefault="00AE15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1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ОПК-8.2 знать методы анализа педагогической ситуации, профессиональной рефлексии</w:t>
            </w:r>
          </w:p>
        </w:tc>
      </w:tr>
      <w:tr w:rsidR="00EA7223" w:rsidRPr="001F44D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223" w:rsidRPr="00AE152C" w:rsidRDefault="00AE15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1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ОПК-8.3 уметь применять методы анализа педагогической ситуации, профессиональной рефлексии на основе специальных научных знаний</w:t>
            </w:r>
          </w:p>
        </w:tc>
      </w:tr>
      <w:tr w:rsidR="00EA7223" w:rsidRPr="001F44D2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223" w:rsidRPr="00AE152C" w:rsidRDefault="00AE15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1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ОПК-8.4 владеть навыками проектирования и осуществления учебно-воспитательного процесса с опорой на знания основных закономерностей возрастного развития когнитивной и личностной сфер обучающихся, научно-обоснованных закономерностей организации образовательного процесса</w:t>
            </w:r>
          </w:p>
        </w:tc>
      </w:tr>
      <w:tr w:rsidR="00EA7223" w:rsidRPr="001F44D2">
        <w:trPr>
          <w:trHeight w:hRule="exact" w:val="277"/>
        </w:trPr>
        <w:tc>
          <w:tcPr>
            <w:tcW w:w="9640" w:type="dxa"/>
          </w:tcPr>
          <w:p w:rsidR="00EA7223" w:rsidRPr="00AE152C" w:rsidRDefault="00EA7223">
            <w:pPr>
              <w:rPr>
                <w:lang w:val="ru-RU"/>
              </w:rPr>
            </w:pPr>
          </w:p>
        </w:tc>
      </w:tr>
      <w:tr w:rsidR="00EA7223" w:rsidRPr="001F44D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223" w:rsidRPr="00AE152C" w:rsidRDefault="00AE15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15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EA7223" w:rsidRPr="00AE152C" w:rsidRDefault="00AE15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15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деятельность обучающихся, направленную на развитие интереса к учебным предметам в рамках урочной и внеурочной деятельности</w:t>
            </w:r>
          </w:p>
        </w:tc>
      </w:tr>
      <w:tr w:rsidR="00EA722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7223" w:rsidRPr="00AE152C" w:rsidRDefault="00EA72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A7223" w:rsidRDefault="00AE15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A7223" w:rsidRPr="001F44D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223" w:rsidRPr="00AE152C" w:rsidRDefault="00AE15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1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образовательную среду школы в целях достижения личностных, предметных и метапредметных результатов обучения средствами предмета</w:t>
            </w:r>
          </w:p>
        </w:tc>
      </w:tr>
    </w:tbl>
    <w:p w:rsidR="00EA7223" w:rsidRPr="00AE152C" w:rsidRDefault="00AE152C">
      <w:pPr>
        <w:rPr>
          <w:sz w:val="0"/>
          <w:szCs w:val="0"/>
          <w:lang w:val="ru-RU"/>
        </w:rPr>
      </w:pPr>
      <w:r w:rsidRPr="00AE152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A7223" w:rsidRPr="001F44D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223" w:rsidRPr="00AE152C" w:rsidRDefault="00AE15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1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ПК-4.2 уметь использовать образовательный потенциал социокультурной среды региона в преподавании предмета и во внеурочной деятельности</w:t>
            </w:r>
          </w:p>
        </w:tc>
      </w:tr>
      <w:tr w:rsidR="00EA7223" w:rsidRPr="001F44D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223" w:rsidRPr="00AE152C" w:rsidRDefault="00AE15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1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владеть навыком обосновывать необходимость включения различных компонентов социокультурной среды региона в образовательный процесс</w:t>
            </w:r>
          </w:p>
        </w:tc>
      </w:tr>
      <w:tr w:rsidR="00EA7223" w:rsidRPr="001F44D2">
        <w:trPr>
          <w:trHeight w:hRule="exact" w:val="277"/>
        </w:trPr>
        <w:tc>
          <w:tcPr>
            <w:tcW w:w="9640" w:type="dxa"/>
          </w:tcPr>
          <w:p w:rsidR="00EA7223" w:rsidRPr="00AE152C" w:rsidRDefault="00EA7223">
            <w:pPr>
              <w:rPr>
                <w:lang w:val="ru-RU"/>
              </w:rPr>
            </w:pPr>
          </w:p>
        </w:tc>
      </w:tr>
      <w:tr w:rsidR="00EA7223" w:rsidRPr="001F44D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223" w:rsidRPr="00AE152C" w:rsidRDefault="00AE15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15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ПК-9</w:t>
            </w:r>
          </w:p>
          <w:p w:rsidR="00EA7223" w:rsidRPr="00AE152C" w:rsidRDefault="00AE15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15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проектировать индивидуальные образовательные маршруты обучающихся по преподаваемым учебным предметам</w:t>
            </w:r>
          </w:p>
        </w:tc>
      </w:tr>
      <w:tr w:rsidR="00EA722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7223" w:rsidRPr="00AE152C" w:rsidRDefault="00EA72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A7223" w:rsidRDefault="00AE15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A7223" w:rsidRPr="001F44D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223" w:rsidRPr="00AE152C" w:rsidRDefault="00AE15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1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ПК-9.1 знать  различные средства оценивания индивидуальных достижений обучающихся при изучении предмета</w:t>
            </w:r>
          </w:p>
        </w:tc>
      </w:tr>
      <w:tr w:rsidR="00EA7223" w:rsidRPr="001F44D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223" w:rsidRPr="00AE152C" w:rsidRDefault="00AE15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1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ПК-9.2 уметь разрабатывать индивидуально ориентированные учебные материалы по русскому языку с учетом индивидуальных особенностей обучающихся, их особых образовательных потребностей</w:t>
            </w:r>
          </w:p>
        </w:tc>
      </w:tr>
      <w:tr w:rsidR="00EA7223" w:rsidRPr="001F44D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223" w:rsidRPr="00AE152C" w:rsidRDefault="00AE15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1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ПК-9.3 владеть навыком проектирования и проведения индивидуальных и групповых занятий по русскому языку для обучающихся с особыми образовательными потребностями</w:t>
            </w:r>
          </w:p>
        </w:tc>
      </w:tr>
      <w:tr w:rsidR="00EA7223" w:rsidRPr="001F44D2">
        <w:trPr>
          <w:trHeight w:hRule="exact" w:val="277"/>
        </w:trPr>
        <w:tc>
          <w:tcPr>
            <w:tcW w:w="9640" w:type="dxa"/>
          </w:tcPr>
          <w:p w:rsidR="00EA7223" w:rsidRPr="00AE152C" w:rsidRDefault="00EA7223">
            <w:pPr>
              <w:rPr>
                <w:lang w:val="ru-RU"/>
              </w:rPr>
            </w:pPr>
          </w:p>
        </w:tc>
      </w:tr>
      <w:tr w:rsidR="00EA7223" w:rsidRPr="001F44D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223" w:rsidRPr="00AE152C" w:rsidRDefault="00AE15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15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EA7223" w:rsidRPr="00AE152C" w:rsidRDefault="00AE15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15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EA722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7223" w:rsidRPr="00AE152C" w:rsidRDefault="00EA72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A7223" w:rsidRDefault="00AE15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A7223" w:rsidRPr="001F44D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223" w:rsidRPr="00AE152C" w:rsidRDefault="00AE15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1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 знать основы эффективного речевого и социального взаимодействия</w:t>
            </w:r>
          </w:p>
        </w:tc>
      </w:tr>
      <w:tr w:rsidR="00EA7223" w:rsidRPr="001F44D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223" w:rsidRPr="00AE152C" w:rsidRDefault="00AE15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1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УК-3.2 уметь  работать в команде, проявлять лидерские качества и умения</w:t>
            </w:r>
          </w:p>
        </w:tc>
      </w:tr>
      <w:tr w:rsidR="00EA7223" w:rsidRPr="001F44D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223" w:rsidRPr="00AE152C" w:rsidRDefault="00AE15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1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УК-3.3 владеть навыками работы с институтами и организациями в процессе осуществления социального взаимодействия</w:t>
            </w:r>
          </w:p>
        </w:tc>
      </w:tr>
      <w:tr w:rsidR="00EA7223" w:rsidRPr="001F44D2">
        <w:trPr>
          <w:trHeight w:hRule="exact" w:val="277"/>
        </w:trPr>
        <w:tc>
          <w:tcPr>
            <w:tcW w:w="9640" w:type="dxa"/>
          </w:tcPr>
          <w:p w:rsidR="00EA7223" w:rsidRPr="00AE152C" w:rsidRDefault="00EA7223">
            <w:pPr>
              <w:rPr>
                <w:lang w:val="ru-RU"/>
              </w:rPr>
            </w:pPr>
          </w:p>
        </w:tc>
      </w:tr>
      <w:tr w:rsidR="00EA7223" w:rsidRPr="001F44D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223" w:rsidRPr="00AE152C" w:rsidRDefault="00AE15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15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УК-6</w:t>
            </w:r>
          </w:p>
          <w:p w:rsidR="00EA7223" w:rsidRPr="00AE152C" w:rsidRDefault="00AE15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15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EA722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7223" w:rsidRPr="00AE152C" w:rsidRDefault="00EA72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A7223" w:rsidRDefault="00AE15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A7223" w:rsidRPr="001F44D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223" w:rsidRPr="00AE152C" w:rsidRDefault="00AE15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1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УК-6.1 знать способы планирования свободного времени и проектирование траектории профессионального и личностного роста</w:t>
            </w:r>
          </w:p>
        </w:tc>
      </w:tr>
      <w:tr w:rsidR="00EA7223" w:rsidRPr="001F44D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223" w:rsidRPr="00AE152C" w:rsidRDefault="00AE15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1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УК-6.2 уметь оценивать личностные ресурсы по достижению целей управления своим временем в процессе реализации траектории саморазвития</w:t>
            </w:r>
          </w:p>
        </w:tc>
      </w:tr>
      <w:tr w:rsidR="00EA7223" w:rsidRPr="001F44D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223" w:rsidRPr="00AE152C" w:rsidRDefault="00AE15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1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УК-6.3 уметь критически оценивать эффективность использования времени и других ресурсов при решении поставленных целей и задач</w:t>
            </w:r>
          </w:p>
        </w:tc>
      </w:tr>
      <w:tr w:rsidR="00EA7223" w:rsidRPr="001F44D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223" w:rsidRPr="00AE152C" w:rsidRDefault="00AE15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1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УК-6.4 владеть приемами и техниками психической саморегуляции, владения собой и своими ресурсами</w:t>
            </w:r>
          </w:p>
        </w:tc>
      </w:tr>
      <w:tr w:rsidR="00EA7223" w:rsidRPr="001F44D2">
        <w:trPr>
          <w:trHeight w:hRule="exact" w:val="416"/>
        </w:trPr>
        <w:tc>
          <w:tcPr>
            <w:tcW w:w="9640" w:type="dxa"/>
          </w:tcPr>
          <w:p w:rsidR="00EA7223" w:rsidRPr="00AE152C" w:rsidRDefault="00EA7223">
            <w:pPr>
              <w:rPr>
                <w:lang w:val="ru-RU"/>
              </w:rPr>
            </w:pPr>
          </w:p>
        </w:tc>
      </w:tr>
      <w:tr w:rsidR="00EA7223" w:rsidRPr="001F44D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7223" w:rsidRPr="00AE152C" w:rsidRDefault="00AE15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15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EA7223" w:rsidRPr="001F44D2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7223" w:rsidRPr="00AE152C" w:rsidRDefault="00EA72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A7223" w:rsidRPr="00AE152C" w:rsidRDefault="00AE15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1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К.М.04.01 «Психология» относится к обязательной части, является дисциплиной Блока Б1. «Дисциплины (модули)». Психолого-педагогический модуль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</w:tbl>
    <w:p w:rsidR="00EA7223" w:rsidRPr="00AE152C" w:rsidRDefault="00AE152C">
      <w:pPr>
        <w:rPr>
          <w:sz w:val="0"/>
          <w:szCs w:val="0"/>
          <w:lang w:val="ru-RU"/>
        </w:rPr>
      </w:pPr>
      <w:r w:rsidRPr="00AE152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EA7223" w:rsidRPr="001F44D2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7223" w:rsidRDefault="00AE1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7223" w:rsidRPr="00AE152C" w:rsidRDefault="00AE152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1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EA7223" w:rsidRPr="00AE152C" w:rsidRDefault="00AE152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1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EA7223" w:rsidRPr="00AE152C" w:rsidRDefault="00AE152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1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EA7223" w:rsidRPr="00AE152C" w:rsidRDefault="00AE152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1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EA7223" w:rsidRPr="00AE152C" w:rsidRDefault="00AE152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1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EA7223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7223" w:rsidRDefault="00AE1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7223" w:rsidRDefault="00EA7223"/>
        </w:tc>
      </w:tr>
      <w:tr w:rsidR="00EA7223" w:rsidRPr="001F44D2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7223" w:rsidRPr="00AE152C" w:rsidRDefault="00AE152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1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7223" w:rsidRPr="00AE152C" w:rsidRDefault="00AE152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1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7223" w:rsidRPr="00AE152C" w:rsidRDefault="00EA7223">
            <w:pPr>
              <w:rPr>
                <w:lang w:val="ru-RU"/>
              </w:rPr>
            </w:pPr>
          </w:p>
        </w:tc>
      </w:tr>
      <w:tr w:rsidR="00EA7223" w:rsidRPr="001F44D2">
        <w:trPr>
          <w:trHeight w:hRule="exact" w:val="775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7223" w:rsidRPr="00AE152C" w:rsidRDefault="00AE152C">
            <w:pPr>
              <w:spacing w:after="0" w:line="240" w:lineRule="auto"/>
              <w:jc w:val="center"/>
              <w:rPr>
                <w:lang w:val="ru-RU"/>
              </w:rPr>
            </w:pPr>
            <w:r w:rsidRPr="00AE152C">
              <w:rPr>
                <w:rFonts w:ascii="Times New Roman" w:hAnsi="Times New Roman" w:cs="Times New Roman"/>
                <w:color w:val="000000"/>
                <w:lang w:val="ru-RU"/>
              </w:rPr>
              <w:t>Социальная педагогика и психология</w:t>
            </w:r>
          </w:p>
          <w:p w:rsidR="00EA7223" w:rsidRPr="00AE152C" w:rsidRDefault="00AE152C">
            <w:pPr>
              <w:spacing w:after="0" w:line="240" w:lineRule="auto"/>
              <w:jc w:val="center"/>
              <w:rPr>
                <w:lang w:val="ru-RU"/>
              </w:rPr>
            </w:pPr>
            <w:r w:rsidRPr="00AE152C">
              <w:rPr>
                <w:rFonts w:ascii="Times New Roman" w:hAnsi="Times New Roman" w:cs="Times New Roman"/>
                <w:color w:val="000000"/>
                <w:lang w:val="ru-RU"/>
              </w:rPr>
              <w:t>Педагогика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7223" w:rsidRPr="00AE152C" w:rsidRDefault="00AE152C">
            <w:pPr>
              <w:spacing w:after="0" w:line="240" w:lineRule="auto"/>
              <w:jc w:val="center"/>
              <w:rPr>
                <w:lang w:val="ru-RU"/>
              </w:rPr>
            </w:pPr>
            <w:r w:rsidRPr="00AE152C">
              <w:rPr>
                <w:rFonts w:ascii="Times New Roman" w:hAnsi="Times New Roman" w:cs="Times New Roman"/>
                <w:color w:val="000000"/>
                <w:lang w:val="ru-RU"/>
              </w:rPr>
              <w:t>Методика обучения письменной речи</w:t>
            </w:r>
          </w:p>
          <w:p w:rsidR="00EA7223" w:rsidRPr="00AE152C" w:rsidRDefault="00AE152C">
            <w:pPr>
              <w:spacing w:after="0" w:line="240" w:lineRule="auto"/>
              <w:jc w:val="center"/>
              <w:rPr>
                <w:lang w:val="ru-RU"/>
              </w:rPr>
            </w:pPr>
            <w:r w:rsidRPr="00AE152C">
              <w:rPr>
                <w:rFonts w:ascii="Times New Roman" w:hAnsi="Times New Roman" w:cs="Times New Roman"/>
                <w:color w:val="000000"/>
                <w:lang w:val="ru-RU"/>
              </w:rPr>
              <w:t>Организация внеурочной деятельности в основной и старшей школе</w:t>
            </w:r>
          </w:p>
          <w:p w:rsidR="00EA7223" w:rsidRPr="00AE152C" w:rsidRDefault="00AE152C">
            <w:pPr>
              <w:spacing w:after="0" w:line="240" w:lineRule="auto"/>
              <w:jc w:val="center"/>
              <w:rPr>
                <w:lang w:val="ru-RU"/>
              </w:rPr>
            </w:pPr>
            <w:r w:rsidRPr="00AE152C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(педагогическая) практика (тьюторская)</w:t>
            </w:r>
          </w:p>
          <w:p w:rsidR="00EA7223" w:rsidRPr="00AE152C" w:rsidRDefault="00AE152C">
            <w:pPr>
              <w:spacing w:after="0" w:line="240" w:lineRule="auto"/>
              <w:jc w:val="center"/>
              <w:rPr>
                <w:lang w:val="ru-RU"/>
              </w:rPr>
            </w:pPr>
            <w:r w:rsidRPr="00AE152C">
              <w:rPr>
                <w:rFonts w:ascii="Times New Roman" w:hAnsi="Times New Roman" w:cs="Times New Roman"/>
                <w:color w:val="000000"/>
                <w:lang w:val="ru-RU"/>
              </w:rPr>
              <w:t>Психология воспитательных практик</w:t>
            </w:r>
          </w:p>
          <w:p w:rsidR="00EA7223" w:rsidRPr="00AE152C" w:rsidRDefault="00AE152C">
            <w:pPr>
              <w:spacing w:after="0" w:line="240" w:lineRule="auto"/>
              <w:jc w:val="center"/>
              <w:rPr>
                <w:lang w:val="ru-RU"/>
              </w:rPr>
            </w:pPr>
            <w:r w:rsidRPr="00AE152C">
              <w:rPr>
                <w:rFonts w:ascii="Times New Roman" w:hAnsi="Times New Roman" w:cs="Times New Roman"/>
                <w:color w:val="000000"/>
                <w:lang w:val="ru-RU"/>
              </w:rPr>
              <w:t>Технологии организации самостоятельной работы обучающихся на уроках русского языка</w:t>
            </w:r>
          </w:p>
          <w:p w:rsidR="00EA7223" w:rsidRPr="00AE152C" w:rsidRDefault="00AE152C">
            <w:pPr>
              <w:spacing w:after="0" w:line="240" w:lineRule="auto"/>
              <w:jc w:val="center"/>
              <w:rPr>
                <w:lang w:val="ru-RU"/>
              </w:rPr>
            </w:pPr>
            <w:r w:rsidRPr="00AE152C">
              <w:rPr>
                <w:rFonts w:ascii="Times New Roman" w:hAnsi="Times New Roman" w:cs="Times New Roman"/>
                <w:color w:val="000000"/>
                <w:lang w:val="ru-RU"/>
              </w:rPr>
              <w:t>Методика подготовки к олимпиадам различного уровня по русскому языку</w:t>
            </w:r>
          </w:p>
          <w:p w:rsidR="00EA7223" w:rsidRPr="00AE152C" w:rsidRDefault="00AE152C">
            <w:pPr>
              <w:spacing w:after="0" w:line="240" w:lineRule="auto"/>
              <w:jc w:val="center"/>
              <w:rPr>
                <w:lang w:val="ru-RU"/>
              </w:rPr>
            </w:pPr>
            <w:r w:rsidRPr="00AE152C">
              <w:rPr>
                <w:rFonts w:ascii="Times New Roman" w:hAnsi="Times New Roman" w:cs="Times New Roman"/>
                <w:color w:val="000000"/>
                <w:lang w:val="ru-RU"/>
              </w:rPr>
              <w:t>Обучение лиц с ОВЗ</w:t>
            </w:r>
          </w:p>
          <w:p w:rsidR="00EA7223" w:rsidRPr="00AE152C" w:rsidRDefault="00AE152C">
            <w:pPr>
              <w:spacing w:after="0" w:line="240" w:lineRule="auto"/>
              <w:jc w:val="center"/>
              <w:rPr>
                <w:lang w:val="ru-RU"/>
              </w:rPr>
            </w:pPr>
            <w:r w:rsidRPr="00AE152C">
              <w:rPr>
                <w:rFonts w:ascii="Times New Roman" w:hAnsi="Times New Roman" w:cs="Times New Roman"/>
                <w:color w:val="000000"/>
                <w:lang w:val="ru-RU"/>
              </w:rPr>
              <w:t>Организация подготовки к ГИА по русскому языку</w:t>
            </w:r>
          </w:p>
          <w:p w:rsidR="00EA7223" w:rsidRPr="00AE152C" w:rsidRDefault="00AE152C">
            <w:pPr>
              <w:spacing w:after="0" w:line="240" w:lineRule="auto"/>
              <w:jc w:val="center"/>
              <w:rPr>
                <w:lang w:val="ru-RU"/>
              </w:rPr>
            </w:pPr>
            <w:r w:rsidRPr="00AE152C">
              <w:rPr>
                <w:rFonts w:ascii="Times New Roman" w:hAnsi="Times New Roman" w:cs="Times New Roman"/>
                <w:color w:val="000000"/>
                <w:lang w:val="ru-RU"/>
              </w:rPr>
              <w:t>Технология и организация воспитательных практик</w:t>
            </w:r>
          </w:p>
          <w:p w:rsidR="00EA7223" w:rsidRPr="00AE152C" w:rsidRDefault="00AE152C">
            <w:pPr>
              <w:spacing w:after="0" w:line="240" w:lineRule="auto"/>
              <w:jc w:val="center"/>
              <w:rPr>
                <w:lang w:val="ru-RU"/>
              </w:rPr>
            </w:pPr>
            <w:r w:rsidRPr="00AE152C">
              <w:rPr>
                <w:rFonts w:ascii="Times New Roman" w:hAnsi="Times New Roman" w:cs="Times New Roman"/>
                <w:color w:val="000000"/>
                <w:lang w:val="ru-RU"/>
              </w:rPr>
              <w:t>Финансовый практикум</w:t>
            </w:r>
          </w:p>
          <w:p w:rsidR="00EA7223" w:rsidRPr="00AE152C" w:rsidRDefault="00AE152C">
            <w:pPr>
              <w:spacing w:after="0" w:line="240" w:lineRule="auto"/>
              <w:jc w:val="center"/>
              <w:rPr>
                <w:lang w:val="ru-RU"/>
              </w:rPr>
            </w:pPr>
            <w:r w:rsidRPr="00AE152C">
              <w:rPr>
                <w:rFonts w:ascii="Times New Roman" w:hAnsi="Times New Roman" w:cs="Times New Roman"/>
                <w:color w:val="000000"/>
                <w:lang w:val="ru-RU"/>
              </w:rPr>
              <w:t>Лингвистический анализ текста</w:t>
            </w:r>
          </w:p>
          <w:p w:rsidR="00EA7223" w:rsidRPr="00AE152C" w:rsidRDefault="00AE152C">
            <w:pPr>
              <w:spacing w:after="0" w:line="240" w:lineRule="auto"/>
              <w:jc w:val="center"/>
              <w:rPr>
                <w:lang w:val="ru-RU"/>
              </w:rPr>
            </w:pPr>
            <w:r w:rsidRPr="00AE152C">
              <w:rPr>
                <w:rFonts w:ascii="Times New Roman" w:hAnsi="Times New Roman" w:cs="Times New Roman"/>
                <w:color w:val="000000"/>
                <w:lang w:val="ru-RU"/>
              </w:rPr>
              <w:t>Научно-исследовательская работа</w:t>
            </w:r>
          </w:p>
          <w:p w:rsidR="00EA7223" w:rsidRPr="00AE152C" w:rsidRDefault="00AE152C">
            <w:pPr>
              <w:spacing w:after="0" w:line="240" w:lineRule="auto"/>
              <w:jc w:val="center"/>
              <w:rPr>
                <w:lang w:val="ru-RU"/>
              </w:rPr>
            </w:pPr>
            <w:r w:rsidRPr="00AE152C">
              <w:rPr>
                <w:rFonts w:ascii="Times New Roman" w:hAnsi="Times New Roman" w:cs="Times New Roman"/>
                <w:color w:val="000000"/>
                <w:lang w:val="ru-RU"/>
              </w:rPr>
              <w:t>Применение активных методов обучения на уроках в основной и старшей школе</w:t>
            </w:r>
          </w:p>
          <w:p w:rsidR="00EA7223" w:rsidRPr="00AE152C" w:rsidRDefault="00AE152C">
            <w:pPr>
              <w:spacing w:after="0" w:line="240" w:lineRule="auto"/>
              <w:jc w:val="center"/>
              <w:rPr>
                <w:lang w:val="ru-RU"/>
              </w:rPr>
            </w:pPr>
            <w:r w:rsidRPr="00AE152C">
              <w:rPr>
                <w:rFonts w:ascii="Times New Roman" w:hAnsi="Times New Roman" w:cs="Times New Roman"/>
                <w:color w:val="000000"/>
                <w:lang w:val="ru-RU"/>
              </w:rPr>
              <w:t>Проектная деятельность в основной и старшей школе</w:t>
            </w:r>
          </w:p>
          <w:p w:rsidR="00EA7223" w:rsidRPr="00AE152C" w:rsidRDefault="00AE152C">
            <w:pPr>
              <w:spacing w:after="0" w:line="240" w:lineRule="auto"/>
              <w:jc w:val="center"/>
              <w:rPr>
                <w:lang w:val="ru-RU"/>
              </w:rPr>
            </w:pPr>
            <w:r w:rsidRPr="00AE152C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(педагогическая) практика (преподавательская)</w:t>
            </w:r>
          </w:p>
          <w:p w:rsidR="00EA7223" w:rsidRPr="00AE152C" w:rsidRDefault="00AE152C">
            <w:pPr>
              <w:spacing w:after="0" w:line="240" w:lineRule="auto"/>
              <w:jc w:val="center"/>
              <w:rPr>
                <w:lang w:val="ru-RU"/>
              </w:rPr>
            </w:pPr>
            <w:r w:rsidRPr="00AE152C">
              <w:rPr>
                <w:rFonts w:ascii="Times New Roman" w:hAnsi="Times New Roman" w:cs="Times New Roman"/>
                <w:color w:val="000000"/>
                <w:lang w:val="ru-RU"/>
              </w:rPr>
              <w:t>Управление формированием универсальных учебных действий</w:t>
            </w:r>
          </w:p>
          <w:p w:rsidR="00EA7223" w:rsidRPr="00AE152C" w:rsidRDefault="00AE152C">
            <w:pPr>
              <w:spacing w:after="0" w:line="240" w:lineRule="auto"/>
              <w:jc w:val="center"/>
              <w:rPr>
                <w:lang w:val="ru-RU"/>
              </w:rPr>
            </w:pPr>
            <w:r w:rsidRPr="00AE152C">
              <w:rPr>
                <w:rFonts w:ascii="Times New Roman" w:hAnsi="Times New Roman" w:cs="Times New Roman"/>
                <w:color w:val="000000"/>
                <w:lang w:val="ru-RU"/>
              </w:rPr>
              <w:t>Учебная (технологическая) практика</w:t>
            </w:r>
          </w:p>
          <w:p w:rsidR="00EA7223" w:rsidRPr="00AE152C" w:rsidRDefault="00AE152C">
            <w:pPr>
              <w:spacing w:after="0" w:line="240" w:lineRule="auto"/>
              <w:jc w:val="center"/>
              <w:rPr>
                <w:lang w:val="ru-RU"/>
              </w:rPr>
            </w:pPr>
            <w:r w:rsidRPr="00AE152C">
              <w:rPr>
                <w:rFonts w:ascii="Times New Roman" w:hAnsi="Times New Roman" w:cs="Times New Roman"/>
                <w:color w:val="000000"/>
                <w:lang w:val="ru-RU"/>
              </w:rPr>
              <w:t>Государственный экзамен</w:t>
            </w:r>
          </w:p>
          <w:p w:rsidR="00EA7223" w:rsidRPr="00AE152C" w:rsidRDefault="00AE152C">
            <w:pPr>
              <w:spacing w:after="0" w:line="240" w:lineRule="auto"/>
              <w:jc w:val="center"/>
              <w:rPr>
                <w:lang w:val="ru-RU"/>
              </w:rPr>
            </w:pPr>
            <w:r w:rsidRPr="00AE152C">
              <w:rPr>
                <w:rFonts w:ascii="Times New Roman" w:hAnsi="Times New Roman" w:cs="Times New Roman"/>
                <w:color w:val="000000"/>
                <w:lang w:val="ru-RU"/>
              </w:rPr>
              <w:t>Защита выпускной квалификационной работы</w:t>
            </w:r>
          </w:p>
          <w:p w:rsidR="00EA7223" w:rsidRDefault="00AE152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(преддипломная) практика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7223" w:rsidRPr="00AE152C" w:rsidRDefault="00AE152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1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УК-3, УК-6, ОПК-3, ОПК-5, ОПК-6, ОПК-7, ОПК-8, ПК-4, ПК-9</w:t>
            </w:r>
          </w:p>
        </w:tc>
      </w:tr>
      <w:tr w:rsidR="00EA7223" w:rsidRPr="001F44D2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A7223" w:rsidRPr="00AE152C" w:rsidRDefault="00AE15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15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EA7223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A7223" w:rsidRPr="00AE152C" w:rsidRDefault="00AE152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1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7 зачетных единиц – 252 академических часов</w:t>
            </w:r>
          </w:p>
          <w:p w:rsidR="00EA7223" w:rsidRDefault="00AE1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EA722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223" w:rsidRDefault="00AE15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223" w:rsidRDefault="00AE1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EA722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223" w:rsidRDefault="00AE15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223" w:rsidRDefault="00AE1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EA722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223" w:rsidRDefault="00AE15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223" w:rsidRDefault="00AE1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A722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223" w:rsidRDefault="00AE15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223" w:rsidRDefault="00AE1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EA722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223" w:rsidRDefault="00AE15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223" w:rsidRDefault="00AE1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A722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223" w:rsidRDefault="00AE15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223" w:rsidRDefault="00AE1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</w:t>
            </w:r>
          </w:p>
        </w:tc>
      </w:tr>
      <w:tr w:rsidR="00EA722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223" w:rsidRDefault="00AE15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223" w:rsidRDefault="00AE1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EA7223">
        <w:trPr>
          <w:trHeight w:hRule="exact" w:val="416"/>
        </w:trPr>
        <w:tc>
          <w:tcPr>
            <w:tcW w:w="3970" w:type="dxa"/>
          </w:tcPr>
          <w:p w:rsidR="00EA7223" w:rsidRDefault="00EA7223"/>
        </w:tc>
        <w:tc>
          <w:tcPr>
            <w:tcW w:w="3828" w:type="dxa"/>
          </w:tcPr>
          <w:p w:rsidR="00EA7223" w:rsidRDefault="00EA7223"/>
        </w:tc>
        <w:tc>
          <w:tcPr>
            <w:tcW w:w="852" w:type="dxa"/>
          </w:tcPr>
          <w:p w:rsidR="00EA7223" w:rsidRDefault="00EA7223"/>
        </w:tc>
        <w:tc>
          <w:tcPr>
            <w:tcW w:w="993" w:type="dxa"/>
          </w:tcPr>
          <w:p w:rsidR="00EA7223" w:rsidRDefault="00EA7223"/>
        </w:tc>
      </w:tr>
      <w:tr w:rsidR="00EA722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223" w:rsidRDefault="00AE15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223" w:rsidRDefault="00AE1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2</w:t>
            </w:r>
          </w:p>
        </w:tc>
      </w:tr>
      <w:tr w:rsidR="00EA7223">
        <w:trPr>
          <w:trHeight w:hRule="exact" w:val="277"/>
        </w:trPr>
        <w:tc>
          <w:tcPr>
            <w:tcW w:w="3970" w:type="dxa"/>
          </w:tcPr>
          <w:p w:rsidR="00EA7223" w:rsidRDefault="00EA7223"/>
        </w:tc>
        <w:tc>
          <w:tcPr>
            <w:tcW w:w="3828" w:type="dxa"/>
          </w:tcPr>
          <w:p w:rsidR="00EA7223" w:rsidRDefault="00EA7223"/>
        </w:tc>
        <w:tc>
          <w:tcPr>
            <w:tcW w:w="852" w:type="dxa"/>
          </w:tcPr>
          <w:p w:rsidR="00EA7223" w:rsidRDefault="00EA7223"/>
        </w:tc>
        <w:tc>
          <w:tcPr>
            <w:tcW w:w="993" w:type="dxa"/>
          </w:tcPr>
          <w:p w:rsidR="00EA7223" w:rsidRDefault="00EA7223"/>
        </w:tc>
      </w:tr>
      <w:tr w:rsidR="00EA7223" w:rsidRPr="001F44D2">
        <w:trPr>
          <w:trHeight w:hRule="exact" w:val="134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A7223" w:rsidRPr="00AE152C" w:rsidRDefault="00EA72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A7223" w:rsidRPr="00AE152C" w:rsidRDefault="00AE152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15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</w:tr>
    </w:tbl>
    <w:p w:rsidR="00EA7223" w:rsidRPr="00AE152C" w:rsidRDefault="00AE152C">
      <w:pPr>
        <w:rPr>
          <w:sz w:val="0"/>
          <w:szCs w:val="0"/>
          <w:lang w:val="ru-RU"/>
        </w:rPr>
      </w:pPr>
      <w:r w:rsidRPr="00AE152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EA7223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A7223" w:rsidRPr="00AE152C" w:rsidRDefault="00EA72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A7223" w:rsidRDefault="00AE1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EA7223">
        <w:trPr>
          <w:trHeight w:hRule="exact" w:val="416"/>
        </w:trPr>
        <w:tc>
          <w:tcPr>
            <w:tcW w:w="5671" w:type="dxa"/>
          </w:tcPr>
          <w:p w:rsidR="00EA7223" w:rsidRDefault="00EA7223"/>
        </w:tc>
        <w:tc>
          <w:tcPr>
            <w:tcW w:w="1702" w:type="dxa"/>
          </w:tcPr>
          <w:p w:rsidR="00EA7223" w:rsidRDefault="00EA7223"/>
        </w:tc>
        <w:tc>
          <w:tcPr>
            <w:tcW w:w="1135" w:type="dxa"/>
          </w:tcPr>
          <w:p w:rsidR="00EA7223" w:rsidRDefault="00EA7223"/>
        </w:tc>
        <w:tc>
          <w:tcPr>
            <w:tcW w:w="1135" w:type="dxa"/>
          </w:tcPr>
          <w:p w:rsidR="00EA7223" w:rsidRDefault="00EA7223"/>
        </w:tc>
      </w:tr>
      <w:tr w:rsidR="00EA722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7223" w:rsidRDefault="00AE1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7223" w:rsidRDefault="00AE1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7223" w:rsidRDefault="00AE1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7223" w:rsidRDefault="00AE1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EA7223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A7223" w:rsidRDefault="00EA722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A7223" w:rsidRDefault="00EA722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A7223" w:rsidRDefault="00EA722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A7223" w:rsidRDefault="00EA7223"/>
        </w:tc>
      </w:tr>
      <w:tr w:rsidR="00EA722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223" w:rsidRPr="00AE152C" w:rsidRDefault="00AE15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1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Место общей психологии в структуре психологических дисциплин.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223" w:rsidRDefault="00AE1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223" w:rsidRDefault="00AE1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223" w:rsidRDefault="00AE1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A722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223" w:rsidRPr="00AE152C" w:rsidRDefault="00AE15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1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Предмет психологии в его историческом становлении.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223" w:rsidRDefault="00AE1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223" w:rsidRDefault="00AE1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223" w:rsidRDefault="00AE1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A722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223" w:rsidRPr="00AE152C" w:rsidRDefault="00AE15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1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Основные направления в психологической науке.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223" w:rsidRDefault="00AE1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223" w:rsidRDefault="00AE1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223" w:rsidRDefault="00AE1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A722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223" w:rsidRDefault="00AE15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Методологически принципы психологии.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223" w:rsidRDefault="00AE1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223" w:rsidRDefault="00AE1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223" w:rsidRDefault="00AE1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A722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223" w:rsidRDefault="00AE15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Психофизиологическая проблема.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223" w:rsidRDefault="00AE1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223" w:rsidRDefault="00AE1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223" w:rsidRDefault="00AE1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A722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223" w:rsidRDefault="00AE15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Психика, деятельность, сознание.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223" w:rsidRDefault="00AE1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223" w:rsidRDefault="00AE1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223" w:rsidRDefault="00AE1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A722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223" w:rsidRPr="00AE152C" w:rsidRDefault="00AE15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1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Предмет психологии в его историческом становлении.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223" w:rsidRDefault="00AE1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223" w:rsidRDefault="00AE1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223" w:rsidRDefault="00AE1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A722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223" w:rsidRPr="00AE152C" w:rsidRDefault="00AE15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1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Основные направления в психологической науке.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223" w:rsidRDefault="00AE1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223" w:rsidRDefault="00AE1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223" w:rsidRDefault="00AE1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A722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223" w:rsidRDefault="00AE15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Методологически принципы психологии.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223" w:rsidRDefault="00AE1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223" w:rsidRDefault="00AE1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223" w:rsidRDefault="00AE1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A722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223" w:rsidRDefault="00AE15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Психофизиологическая проблема.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223" w:rsidRDefault="00AE1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223" w:rsidRDefault="00AE1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223" w:rsidRDefault="00AE1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A722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223" w:rsidRDefault="00AE15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Психика, деятельность, сознание.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223" w:rsidRDefault="00AE1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223" w:rsidRDefault="00AE1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223" w:rsidRDefault="00AE1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A722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223" w:rsidRDefault="00EA722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223" w:rsidRDefault="00AE1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223" w:rsidRDefault="00AE1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223" w:rsidRDefault="00AE1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</w:tr>
      <w:tr w:rsidR="00EA722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223" w:rsidRDefault="00EA722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223" w:rsidRDefault="00AE1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223" w:rsidRDefault="00AE1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223" w:rsidRDefault="00AE1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</w:t>
            </w:r>
          </w:p>
        </w:tc>
      </w:tr>
      <w:tr w:rsidR="00EA722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223" w:rsidRDefault="00EA722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223" w:rsidRDefault="00AE1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223" w:rsidRDefault="00AE1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223" w:rsidRDefault="00AE1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EA722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223" w:rsidRDefault="00EA722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223" w:rsidRDefault="00AE1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223" w:rsidRDefault="00AE1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223" w:rsidRDefault="00AE1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A7223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223" w:rsidRDefault="00AE15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223" w:rsidRDefault="00EA722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223" w:rsidRDefault="00EA722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223" w:rsidRDefault="00AE1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</w:t>
            </w:r>
          </w:p>
        </w:tc>
      </w:tr>
      <w:tr w:rsidR="00EA7223" w:rsidRPr="00AA206F">
        <w:trPr>
          <w:trHeight w:hRule="exact" w:val="7558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A7223" w:rsidRPr="00AE152C" w:rsidRDefault="00EA722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EA7223" w:rsidRPr="00AE152C" w:rsidRDefault="00AE152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E152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EA7223" w:rsidRPr="00AE152C" w:rsidRDefault="00AE152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E152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EA7223" w:rsidRPr="00AE152C" w:rsidRDefault="00AE152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E152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EA7223" w:rsidRPr="00AE152C" w:rsidRDefault="00AE152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E152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EA7223" w:rsidRPr="00AE152C" w:rsidRDefault="00AE152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E152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AE152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</w:t>
            </w:r>
          </w:p>
        </w:tc>
      </w:tr>
    </w:tbl>
    <w:p w:rsidR="00EA7223" w:rsidRPr="00AE152C" w:rsidRDefault="00AE152C">
      <w:pPr>
        <w:rPr>
          <w:sz w:val="0"/>
          <w:szCs w:val="0"/>
          <w:lang w:val="ru-RU"/>
        </w:rPr>
      </w:pPr>
      <w:r w:rsidRPr="00AE152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A7223" w:rsidRPr="00AA206F">
        <w:trPr>
          <w:trHeight w:hRule="exact" w:val="103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7223" w:rsidRPr="00AE152C" w:rsidRDefault="00AE152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E152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EA7223" w:rsidRPr="00AE152C" w:rsidRDefault="00AE152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E152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EA7223" w:rsidRPr="00AE152C" w:rsidRDefault="00AE152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E152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EA7223" w:rsidRPr="00AE152C" w:rsidRDefault="00AE152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E152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EA7223" w:rsidRPr="00AE152C" w:rsidRDefault="00AE152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E152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EA722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7223" w:rsidRPr="00AE152C" w:rsidRDefault="00EA72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A7223" w:rsidRDefault="00AE15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EA722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7223" w:rsidRDefault="00AE1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EA7223" w:rsidRPr="00AA206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7223" w:rsidRPr="00AE152C" w:rsidRDefault="00AE152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15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Место общей психологии в структуре психологических дисциплин.</w:t>
            </w:r>
          </w:p>
        </w:tc>
      </w:tr>
      <w:tr w:rsidR="00EA7223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7223" w:rsidRDefault="00AE15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E1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Определение психологии как науки о человеке. Психические процессы, свойства состояния. Психологические факты, явления, процессы и закономерности. Основные проблемы и задачи психологии. Соотношение житейской и научной психологии.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психологической науки.</w:t>
            </w:r>
          </w:p>
        </w:tc>
      </w:tr>
      <w:tr w:rsidR="00EA7223" w:rsidRPr="00AA206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7223" w:rsidRPr="00AE152C" w:rsidRDefault="00AE152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15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Предмет психологии в его историческом становлении.</w:t>
            </w:r>
          </w:p>
        </w:tc>
      </w:tr>
      <w:tr w:rsidR="00EA7223" w:rsidRPr="00AA206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7223" w:rsidRPr="00AE152C" w:rsidRDefault="00AE15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1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 знания в древности, их отражение в мифологии. Развитие психологии в античную эпоху (Платон, Аристотель, Гиппократ). Психологические идеи в трудах мыслителей Нового времени (Р.Декарт, Спиноза, Д. Локк, И.Кант и др.).</w:t>
            </w:r>
          </w:p>
        </w:tc>
      </w:tr>
      <w:tr w:rsidR="00EA7223" w:rsidRPr="00AA206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7223" w:rsidRPr="00AE152C" w:rsidRDefault="00AE152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15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Основные направления в психологической науке.</w:t>
            </w:r>
          </w:p>
        </w:tc>
      </w:tr>
      <w:tr w:rsidR="00EA7223">
        <w:trPr>
          <w:trHeight w:hRule="exact" w:val="131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7223" w:rsidRDefault="00AE15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E1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Становление психологии как самостоятельной науки во второй половине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AE1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Психология сознания - первая научная школа в психологии. Формирование основных теоретико-методологических течений зарубежной психологии. Фрейдизм и психоаналитическая традиция в психологии.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Бихевиоризм и необихевиоризм. Гештальт-</w:t>
            </w:r>
          </w:p>
        </w:tc>
      </w:tr>
    </w:tbl>
    <w:p w:rsidR="00EA7223" w:rsidRDefault="00AE152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A7223" w:rsidRPr="00AA206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7223" w:rsidRPr="00AE152C" w:rsidRDefault="00AE15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1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теория и когнитивная психология. Гуманистическая психология.</w:t>
            </w:r>
          </w:p>
        </w:tc>
      </w:tr>
      <w:tr w:rsidR="00EA722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7223" w:rsidRDefault="00AE1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Методологически принципы психологии.</w:t>
            </w:r>
          </w:p>
        </w:tc>
      </w:tr>
      <w:tr w:rsidR="00EA7223" w:rsidRPr="00AA206F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7223" w:rsidRPr="00AE152C" w:rsidRDefault="00AE15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1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и значение методологии. Типы методологий и смена методологических парадигм в науке. Методологические принципы отечественной психологии: принципы  активности, единства сознания и деятельности, системности, принцип деятельности, принцип развития, принцип субъекта. Методология и метод. Методы психологического исследования: теоретические методы, методы сбора информации, методы анализа и интерпретации информации. Организационные методы в психологическом исследовании. Специфика методов теоретической, экспериментальной и прикладной психологии.</w:t>
            </w:r>
          </w:p>
        </w:tc>
      </w:tr>
      <w:tr w:rsidR="00EA722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7223" w:rsidRDefault="00AE1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Психофизиологическая проблема.</w:t>
            </w:r>
          </w:p>
        </w:tc>
      </w:tr>
      <w:tr w:rsidR="00EA7223" w:rsidRPr="00AA206F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7223" w:rsidRPr="00AE152C" w:rsidRDefault="00AE15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1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Психика и мозг. Мозг и основные принципы его строения и функционирования. Структура мозга. Функциональная асимметрия и функциональная локализация. Нервная клетка и ее строение. Специализация нервных клеток. Основные нейрофизиологические механизмы психической деятельности. Строение мозга и проблема уровня психического развития. Нарушения деятельности мозга и их последствия. Основные подходы к решению</w:t>
            </w:r>
          </w:p>
        </w:tc>
      </w:tr>
      <w:tr w:rsidR="00EA722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7223" w:rsidRDefault="00AE1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Психика, деятельность, сознание.</w:t>
            </w:r>
          </w:p>
        </w:tc>
      </w:tr>
      <w:tr w:rsidR="00EA7223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7223" w:rsidRDefault="00AE15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E1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Психологическая теория деятельности.Возникновение, развитие и существование психики человека в деятельности. Понятие деятельности. Единство сознания и поведения в деятельности. Побудительная и исполнительская сторона деятельности. Структурные единицы деятельности: особая деятельность, действие, операция, психофизиологическая функция. Деятельностный и субъектнодеятельностный подходы. Понятие потребности, потребности биогеннные и социогенные. Предмет потребности. Опредмечивание и основные этапы существования потребности.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Мотивы, их виды.</w:t>
            </w:r>
          </w:p>
        </w:tc>
      </w:tr>
      <w:tr w:rsidR="00EA722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7223" w:rsidRDefault="00AE1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EA7223" w:rsidRPr="00AA206F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7223" w:rsidRPr="00AE152C" w:rsidRDefault="00AE152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15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Предмет психологии в его историческом становлении.</w:t>
            </w:r>
          </w:p>
        </w:tc>
      </w:tr>
      <w:tr w:rsidR="00EA722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7223" w:rsidRDefault="00AE15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см. методические указания</w:t>
            </w:r>
          </w:p>
        </w:tc>
      </w:tr>
      <w:tr w:rsidR="00EA7223" w:rsidRPr="00AA206F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7223" w:rsidRPr="00AE152C" w:rsidRDefault="00AE152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15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Основные направления в психологической науке.</w:t>
            </w:r>
          </w:p>
        </w:tc>
      </w:tr>
      <w:tr w:rsidR="00EA722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7223" w:rsidRDefault="00AE15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см. методические указания</w:t>
            </w:r>
          </w:p>
        </w:tc>
      </w:tr>
      <w:tr w:rsidR="00EA7223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7223" w:rsidRDefault="00AE1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Методологически принципы психологии.</w:t>
            </w:r>
          </w:p>
        </w:tc>
      </w:tr>
      <w:tr w:rsidR="00EA722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7223" w:rsidRDefault="00AE15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см. методические указания</w:t>
            </w:r>
          </w:p>
        </w:tc>
      </w:tr>
      <w:tr w:rsidR="00EA7223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7223" w:rsidRDefault="00AE1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Психофизиологическая проблема.</w:t>
            </w:r>
          </w:p>
        </w:tc>
      </w:tr>
      <w:tr w:rsidR="00EA722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7223" w:rsidRDefault="00AE15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см. методические указания</w:t>
            </w:r>
          </w:p>
        </w:tc>
      </w:tr>
      <w:tr w:rsidR="00EA7223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7223" w:rsidRDefault="00AE1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Психика, деятельность, сознание.</w:t>
            </w:r>
          </w:p>
        </w:tc>
      </w:tr>
      <w:tr w:rsidR="00EA722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7223" w:rsidRDefault="00EA722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EA7223" w:rsidRDefault="00AE152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EA7223" w:rsidRPr="00AA206F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A7223" w:rsidRPr="00AE152C" w:rsidRDefault="00EA72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A7223" w:rsidRPr="00AE152C" w:rsidRDefault="00AE15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15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EA7223" w:rsidRPr="00AA206F">
        <w:trPr>
          <w:trHeight w:hRule="exact" w:val="464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A7223" w:rsidRPr="00AE152C" w:rsidRDefault="00AE15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1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«Психология» / В.Г. Пинигин. – Омск: Изд-во Омской гуманитарной академии, 0.</w:t>
            </w:r>
          </w:p>
          <w:p w:rsidR="00EA7223" w:rsidRPr="00AE152C" w:rsidRDefault="00AE15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1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EA7223" w:rsidRPr="00AE152C" w:rsidRDefault="00AE15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1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EA7223" w:rsidRPr="00AE152C" w:rsidRDefault="00AE15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1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EA7223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A7223" w:rsidRPr="00AE152C" w:rsidRDefault="00AE15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15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EA7223" w:rsidRDefault="00AE15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EA7223" w:rsidRPr="00AE152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A7223" w:rsidRPr="00AE152C" w:rsidRDefault="00AE152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E1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AE152C">
              <w:rPr>
                <w:lang w:val="ru-RU"/>
              </w:rPr>
              <w:t xml:space="preserve"> </w:t>
            </w:r>
            <w:r w:rsidRPr="00AE1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</w:t>
            </w:r>
            <w:r w:rsidRPr="00AE152C">
              <w:rPr>
                <w:lang w:val="ru-RU"/>
              </w:rPr>
              <w:t xml:space="preserve"> </w:t>
            </w:r>
            <w:r w:rsidRPr="00AE1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AE152C">
              <w:rPr>
                <w:lang w:val="ru-RU"/>
              </w:rPr>
              <w:t xml:space="preserve"> </w:t>
            </w:r>
            <w:r w:rsidRPr="00AE1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E152C">
              <w:rPr>
                <w:lang w:val="ru-RU"/>
              </w:rPr>
              <w:t xml:space="preserve"> </w:t>
            </w:r>
            <w:r w:rsidRPr="00AE1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AE152C">
              <w:rPr>
                <w:lang w:val="ru-RU"/>
              </w:rPr>
              <w:t xml:space="preserve"> </w:t>
            </w:r>
            <w:r w:rsidRPr="00AE1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AE152C">
              <w:rPr>
                <w:lang w:val="ru-RU"/>
              </w:rPr>
              <w:t xml:space="preserve"> </w:t>
            </w:r>
            <w:r w:rsidRPr="00AE1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AE152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AE152C">
              <w:rPr>
                <w:lang w:val="ru-RU"/>
              </w:rPr>
              <w:t xml:space="preserve"> </w:t>
            </w:r>
            <w:r w:rsidRPr="00AE1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E152C">
              <w:rPr>
                <w:lang w:val="ru-RU"/>
              </w:rPr>
              <w:t xml:space="preserve"> </w:t>
            </w:r>
            <w:r w:rsidRPr="00AE1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Pr="00AE152C">
              <w:rPr>
                <w:lang w:val="ru-RU"/>
              </w:rPr>
              <w:t xml:space="preserve"> </w:t>
            </w:r>
            <w:r w:rsidRPr="00AE1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кн.</w:t>
            </w:r>
            <w:r w:rsidRPr="00AE152C">
              <w:rPr>
                <w:lang w:val="ru-RU"/>
              </w:rPr>
              <w:t xml:space="preserve"> </w:t>
            </w:r>
            <w:r w:rsidRPr="00AE1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Книга</w:t>
            </w:r>
            <w:r w:rsidRPr="00AE152C">
              <w:rPr>
                <w:lang w:val="ru-RU"/>
              </w:rPr>
              <w:t xml:space="preserve"> </w:t>
            </w:r>
            <w:r w:rsidRPr="00AE1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AE152C">
              <w:rPr>
                <w:lang w:val="ru-RU"/>
              </w:rPr>
              <w:t xml:space="preserve"> </w:t>
            </w:r>
            <w:r w:rsidRPr="00AE1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Воображение</w:t>
            </w:r>
            <w:r w:rsidRPr="00AE152C">
              <w:rPr>
                <w:lang w:val="ru-RU"/>
              </w:rPr>
              <w:t xml:space="preserve"> </w:t>
            </w:r>
            <w:r w:rsidRPr="00AE1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E152C">
              <w:rPr>
                <w:lang w:val="ru-RU"/>
              </w:rPr>
              <w:t xml:space="preserve"> </w:t>
            </w:r>
            <w:r w:rsidRPr="00AE1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мышление</w:t>
            </w:r>
            <w:r w:rsidRPr="00AE152C">
              <w:rPr>
                <w:lang w:val="ru-RU"/>
              </w:rPr>
              <w:t xml:space="preserve"> </w:t>
            </w:r>
            <w:r w:rsidRPr="00AE1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E152C">
              <w:rPr>
                <w:lang w:val="ru-RU"/>
              </w:rPr>
              <w:t xml:space="preserve"> </w:t>
            </w:r>
            <w:r w:rsidRPr="00AE1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Немов</w:t>
            </w:r>
            <w:r w:rsidRPr="00AE152C">
              <w:rPr>
                <w:lang w:val="ru-RU"/>
              </w:rPr>
              <w:t xml:space="preserve"> </w:t>
            </w:r>
            <w:r w:rsidRPr="00AE1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AE152C">
              <w:rPr>
                <w:lang w:val="ru-RU"/>
              </w:rPr>
              <w:t xml:space="preserve"> </w:t>
            </w:r>
            <w:r w:rsidRPr="00AE1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AE152C">
              <w:rPr>
                <w:lang w:val="ru-RU"/>
              </w:rPr>
              <w:t xml:space="preserve"> </w:t>
            </w:r>
            <w:r w:rsidRPr="00AE1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E152C">
              <w:rPr>
                <w:lang w:val="ru-RU"/>
              </w:rPr>
              <w:t xml:space="preserve"> </w:t>
            </w:r>
            <w:r w:rsidRPr="00AE1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6-е</w:t>
            </w:r>
            <w:r w:rsidRPr="00AE152C">
              <w:rPr>
                <w:lang w:val="ru-RU"/>
              </w:rPr>
              <w:t xml:space="preserve"> </w:t>
            </w:r>
            <w:r w:rsidRPr="00AE1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AE152C">
              <w:rPr>
                <w:lang w:val="ru-RU"/>
              </w:rPr>
              <w:t xml:space="preserve"> </w:t>
            </w:r>
            <w:r w:rsidRPr="00AE1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E152C">
              <w:rPr>
                <w:lang w:val="ru-RU"/>
              </w:rPr>
              <w:t xml:space="preserve"> </w:t>
            </w:r>
            <w:r w:rsidRPr="00AE1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E152C">
              <w:rPr>
                <w:lang w:val="ru-RU"/>
              </w:rPr>
              <w:t xml:space="preserve"> </w:t>
            </w:r>
            <w:r w:rsidRPr="00AE1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AE152C">
              <w:rPr>
                <w:lang w:val="ru-RU"/>
              </w:rPr>
              <w:t xml:space="preserve"> </w:t>
            </w:r>
            <w:r w:rsidRPr="00AE1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AE152C">
              <w:rPr>
                <w:lang w:val="ru-RU"/>
              </w:rPr>
              <w:t xml:space="preserve"> </w:t>
            </w:r>
            <w:r w:rsidRPr="00AE1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AE152C">
              <w:rPr>
                <w:lang w:val="ru-RU"/>
              </w:rPr>
              <w:t xml:space="preserve"> </w:t>
            </w:r>
            <w:r w:rsidRPr="00AE1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E152C">
              <w:rPr>
                <w:lang w:val="ru-RU"/>
              </w:rPr>
              <w:t xml:space="preserve"> </w:t>
            </w:r>
            <w:r w:rsidRPr="00AE1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224</w:t>
            </w:r>
            <w:r w:rsidRPr="00AE152C">
              <w:rPr>
                <w:lang w:val="ru-RU"/>
              </w:rPr>
              <w:t xml:space="preserve"> </w:t>
            </w:r>
            <w:r w:rsidRPr="00AE1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E152C">
              <w:rPr>
                <w:lang w:val="ru-RU"/>
              </w:rPr>
              <w:t xml:space="preserve"> </w:t>
            </w:r>
            <w:r w:rsidRPr="00AE1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E152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E1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E152C">
              <w:rPr>
                <w:lang w:val="ru-RU"/>
              </w:rPr>
              <w:t xml:space="preserve"> </w:t>
            </w:r>
            <w:r w:rsidRPr="00AE1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978-5-534-02394-7.</w:t>
            </w:r>
            <w:r w:rsidRPr="00AE152C">
              <w:rPr>
                <w:lang w:val="ru-RU"/>
              </w:rPr>
              <w:t xml:space="preserve"> </w:t>
            </w:r>
            <w:r w:rsidRPr="00AE1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E152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E1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E152C">
              <w:rPr>
                <w:lang w:val="ru-RU"/>
              </w:rPr>
              <w:t xml:space="preserve"> </w:t>
            </w:r>
            <w:hyperlink r:id="rId4" w:history="1">
              <w:r w:rsidR="006E44F9">
                <w:rPr>
                  <w:rStyle w:val="a3"/>
                  <w:lang w:val="ru-RU"/>
                </w:rPr>
                <w:t>https://www.biblio-online.ru/bcode/434319</w:t>
              </w:r>
            </w:hyperlink>
            <w:r w:rsidRPr="00AE152C">
              <w:rPr>
                <w:lang w:val="ru-RU"/>
              </w:rPr>
              <w:t xml:space="preserve"> </w:t>
            </w:r>
          </w:p>
        </w:tc>
      </w:tr>
      <w:tr w:rsidR="00EA7223" w:rsidRPr="00AE152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A7223" w:rsidRPr="00AE152C" w:rsidRDefault="00AE152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E1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AE152C">
              <w:rPr>
                <w:lang w:val="ru-RU"/>
              </w:rPr>
              <w:t xml:space="preserve"> </w:t>
            </w:r>
            <w:r w:rsidRPr="00AE1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</w:t>
            </w:r>
            <w:r w:rsidRPr="00AE152C">
              <w:rPr>
                <w:lang w:val="ru-RU"/>
              </w:rPr>
              <w:t xml:space="preserve"> </w:t>
            </w:r>
            <w:r w:rsidRPr="00AE1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AE152C">
              <w:rPr>
                <w:lang w:val="ru-RU"/>
              </w:rPr>
              <w:t xml:space="preserve"> </w:t>
            </w:r>
            <w:r w:rsidRPr="00AE1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E152C">
              <w:rPr>
                <w:lang w:val="ru-RU"/>
              </w:rPr>
              <w:t xml:space="preserve"> </w:t>
            </w:r>
            <w:r w:rsidRPr="00AE1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AE152C">
              <w:rPr>
                <w:lang w:val="ru-RU"/>
              </w:rPr>
              <w:t xml:space="preserve"> </w:t>
            </w:r>
            <w:r w:rsidRPr="00AE1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AE152C">
              <w:rPr>
                <w:lang w:val="ru-RU"/>
              </w:rPr>
              <w:t xml:space="preserve"> </w:t>
            </w:r>
            <w:r w:rsidRPr="00AE1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AE152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  <w:r w:rsidRPr="00AE1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E152C">
              <w:rPr>
                <w:lang w:val="ru-RU"/>
              </w:rPr>
              <w:t xml:space="preserve"> </w:t>
            </w:r>
            <w:r w:rsidRPr="00AE1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AE152C">
              <w:rPr>
                <w:lang w:val="ru-RU"/>
              </w:rPr>
              <w:t xml:space="preserve"> </w:t>
            </w:r>
            <w:r w:rsidRPr="00AE1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личности</w:t>
            </w:r>
            <w:r w:rsidRPr="00AE152C">
              <w:rPr>
                <w:lang w:val="ru-RU"/>
              </w:rPr>
              <w:t xml:space="preserve"> </w:t>
            </w:r>
            <w:r w:rsidRPr="00AE1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E152C">
              <w:rPr>
                <w:lang w:val="ru-RU"/>
              </w:rPr>
              <w:t xml:space="preserve"> </w:t>
            </w:r>
            <w:r w:rsidRPr="00AE1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Немов</w:t>
            </w:r>
            <w:r w:rsidRPr="00AE152C">
              <w:rPr>
                <w:lang w:val="ru-RU"/>
              </w:rPr>
              <w:t xml:space="preserve"> </w:t>
            </w:r>
            <w:r w:rsidRPr="00AE1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AE152C">
              <w:rPr>
                <w:lang w:val="ru-RU"/>
              </w:rPr>
              <w:t xml:space="preserve"> </w:t>
            </w:r>
            <w:r w:rsidRPr="00AE1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AE152C">
              <w:rPr>
                <w:lang w:val="ru-RU"/>
              </w:rPr>
              <w:t xml:space="preserve"> </w:t>
            </w:r>
            <w:r w:rsidRPr="00AE1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E152C">
              <w:rPr>
                <w:lang w:val="ru-RU"/>
              </w:rPr>
              <w:t xml:space="preserve"> </w:t>
            </w:r>
            <w:r w:rsidRPr="00AE1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6-е</w:t>
            </w:r>
            <w:r w:rsidRPr="00AE152C">
              <w:rPr>
                <w:lang w:val="ru-RU"/>
              </w:rPr>
              <w:t xml:space="preserve"> </w:t>
            </w:r>
            <w:r w:rsidRPr="00AE1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AE152C">
              <w:rPr>
                <w:lang w:val="ru-RU"/>
              </w:rPr>
              <w:t xml:space="preserve"> </w:t>
            </w:r>
            <w:r w:rsidRPr="00AE1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E152C">
              <w:rPr>
                <w:lang w:val="ru-RU"/>
              </w:rPr>
              <w:t xml:space="preserve"> </w:t>
            </w:r>
            <w:r w:rsidRPr="00AE1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E152C">
              <w:rPr>
                <w:lang w:val="ru-RU"/>
              </w:rPr>
              <w:t xml:space="preserve"> </w:t>
            </w:r>
            <w:r w:rsidRPr="00AE1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AE152C">
              <w:rPr>
                <w:lang w:val="ru-RU"/>
              </w:rPr>
              <w:t xml:space="preserve"> </w:t>
            </w:r>
            <w:r w:rsidRPr="00AE1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AE152C">
              <w:rPr>
                <w:lang w:val="ru-RU"/>
              </w:rPr>
              <w:t xml:space="preserve"> </w:t>
            </w:r>
            <w:r w:rsidRPr="00AE1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E152C">
              <w:rPr>
                <w:lang w:val="ru-RU"/>
              </w:rPr>
              <w:t xml:space="preserve"> </w:t>
            </w:r>
            <w:r w:rsidRPr="00AE1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739</w:t>
            </w:r>
            <w:r w:rsidRPr="00AE152C">
              <w:rPr>
                <w:lang w:val="ru-RU"/>
              </w:rPr>
              <w:t xml:space="preserve"> </w:t>
            </w:r>
            <w:r w:rsidRPr="00AE1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E152C">
              <w:rPr>
                <w:lang w:val="ru-RU"/>
              </w:rPr>
              <w:t xml:space="preserve"> </w:t>
            </w:r>
            <w:r w:rsidRPr="00AE1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E152C">
              <w:rPr>
                <w:lang w:val="ru-RU"/>
              </w:rPr>
              <w:t xml:space="preserve"> </w:t>
            </w:r>
            <w:r w:rsidRPr="00AE1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E152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E1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E152C">
              <w:rPr>
                <w:lang w:val="ru-RU"/>
              </w:rPr>
              <w:t xml:space="preserve"> </w:t>
            </w:r>
            <w:r w:rsidRPr="00AE1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978-5-9916-1510-5.</w:t>
            </w:r>
            <w:r w:rsidRPr="00AE152C">
              <w:rPr>
                <w:lang w:val="ru-RU"/>
              </w:rPr>
              <w:t xml:space="preserve"> </w:t>
            </w:r>
            <w:r w:rsidRPr="00AE1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E152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E1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E152C">
              <w:rPr>
                <w:lang w:val="ru-RU"/>
              </w:rPr>
              <w:t xml:space="preserve"> </w:t>
            </w:r>
            <w:hyperlink r:id="rId5" w:history="1">
              <w:r w:rsidR="006E44F9">
                <w:rPr>
                  <w:rStyle w:val="a3"/>
                  <w:lang w:val="ru-RU"/>
                </w:rPr>
                <w:t>https://urait.ru/bcode/382541</w:t>
              </w:r>
            </w:hyperlink>
            <w:r w:rsidRPr="00AE152C">
              <w:rPr>
                <w:lang w:val="ru-RU"/>
              </w:rPr>
              <w:t xml:space="preserve"> </w:t>
            </w:r>
          </w:p>
        </w:tc>
      </w:tr>
      <w:tr w:rsidR="00EA7223" w:rsidRPr="00AE152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A7223" w:rsidRPr="00AE152C" w:rsidRDefault="00AE152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E1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AE152C">
              <w:rPr>
                <w:lang w:val="ru-RU"/>
              </w:rPr>
              <w:t xml:space="preserve"> </w:t>
            </w:r>
            <w:r w:rsidRPr="00AE1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</w:t>
            </w:r>
            <w:r w:rsidRPr="00AE152C">
              <w:rPr>
                <w:lang w:val="ru-RU"/>
              </w:rPr>
              <w:t xml:space="preserve"> </w:t>
            </w:r>
            <w:r w:rsidRPr="00AE1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AE152C">
              <w:rPr>
                <w:lang w:val="ru-RU"/>
              </w:rPr>
              <w:t xml:space="preserve"> </w:t>
            </w:r>
            <w:r w:rsidRPr="00AE1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E152C">
              <w:rPr>
                <w:lang w:val="ru-RU"/>
              </w:rPr>
              <w:t xml:space="preserve"> </w:t>
            </w:r>
            <w:r w:rsidRPr="00AE1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Сосновский</w:t>
            </w:r>
            <w:r w:rsidRPr="00AE152C">
              <w:rPr>
                <w:lang w:val="ru-RU"/>
              </w:rPr>
              <w:t xml:space="preserve"> </w:t>
            </w:r>
            <w:r w:rsidRPr="00AE1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AE152C">
              <w:rPr>
                <w:lang w:val="ru-RU"/>
              </w:rPr>
              <w:t xml:space="preserve"> </w:t>
            </w:r>
            <w:r w:rsidRPr="00AE1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AE152C">
              <w:rPr>
                <w:lang w:val="ru-RU"/>
              </w:rPr>
              <w:t xml:space="preserve"> </w:t>
            </w:r>
            <w:r w:rsidRPr="00AE1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Молчанова</w:t>
            </w:r>
            <w:r w:rsidRPr="00AE152C">
              <w:rPr>
                <w:lang w:val="ru-RU"/>
              </w:rPr>
              <w:t xml:space="preserve"> </w:t>
            </w:r>
            <w:r w:rsidRPr="00AE1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AE152C">
              <w:rPr>
                <w:lang w:val="ru-RU"/>
              </w:rPr>
              <w:t xml:space="preserve"> </w:t>
            </w:r>
            <w:r w:rsidRPr="00AE1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AE152C">
              <w:rPr>
                <w:lang w:val="ru-RU"/>
              </w:rPr>
              <w:t xml:space="preserve"> </w:t>
            </w:r>
            <w:r w:rsidRPr="00AE1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Телегина</w:t>
            </w:r>
            <w:r w:rsidRPr="00AE152C">
              <w:rPr>
                <w:lang w:val="ru-RU"/>
              </w:rPr>
              <w:t xml:space="preserve"> </w:t>
            </w:r>
            <w:r w:rsidRPr="00AE1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</w:t>
            </w:r>
            <w:r w:rsidRPr="00AE152C">
              <w:rPr>
                <w:lang w:val="ru-RU"/>
              </w:rPr>
              <w:t xml:space="preserve"> </w:t>
            </w:r>
            <w:r w:rsidRPr="00AE1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Д..</w:t>
            </w:r>
            <w:r w:rsidRPr="00AE152C">
              <w:rPr>
                <w:lang w:val="ru-RU"/>
              </w:rPr>
              <w:t xml:space="preserve"> </w:t>
            </w:r>
            <w:r w:rsidRPr="00AE1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E152C">
              <w:rPr>
                <w:lang w:val="ru-RU"/>
              </w:rPr>
              <w:t xml:space="preserve"> </w:t>
            </w:r>
            <w:r w:rsidRPr="00AE1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AE152C">
              <w:rPr>
                <w:lang w:val="ru-RU"/>
              </w:rPr>
              <w:t xml:space="preserve"> </w:t>
            </w:r>
            <w:r w:rsidRPr="00AE1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AE152C">
              <w:rPr>
                <w:lang w:val="ru-RU"/>
              </w:rPr>
              <w:t xml:space="preserve"> </w:t>
            </w:r>
            <w:r w:rsidRPr="00AE1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E152C">
              <w:rPr>
                <w:lang w:val="ru-RU"/>
              </w:rPr>
              <w:t xml:space="preserve"> </w:t>
            </w:r>
            <w:r w:rsidRPr="00AE1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E152C">
              <w:rPr>
                <w:lang w:val="ru-RU"/>
              </w:rPr>
              <w:t xml:space="preserve"> </w:t>
            </w:r>
            <w:r w:rsidRPr="00AE1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AE152C">
              <w:rPr>
                <w:lang w:val="ru-RU"/>
              </w:rPr>
              <w:t xml:space="preserve"> </w:t>
            </w:r>
            <w:r w:rsidRPr="00AE1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AE152C">
              <w:rPr>
                <w:lang w:val="ru-RU"/>
              </w:rPr>
              <w:t xml:space="preserve"> </w:t>
            </w:r>
            <w:r w:rsidRPr="00AE1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E152C">
              <w:rPr>
                <w:lang w:val="ru-RU"/>
              </w:rPr>
              <w:t xml:space="preserve"> </w:t>
            </w:r>
            <w:r w:rsidRPr="00AE1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342</w:t>
            </w:r>
            <w:r w:rsidRPr="00AE152C">
              <w:rPr>
                <w:lang w:val="ru-RU"/>
              </w:rPr>
              <w:t xml:space="preserve"> </w:t>
            </w:r>
            <w:r w:rsidRPr="00AE1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E152C">
              <w:rPr>
                <w:lang w:val="ru-RU"/>
              </w:rPr>
              <w:t xml:space="preserve"> </w:t>
            </w:r>
            <w:r w:rsidRPr="00AE1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E152C">
              <w:rPr>
                <w:lang w:val="ru-RU"/>
              </w:rPr>
              <w:t xml:space="preserve"> </w:t>
            </w:r>
            <w:r w:rsidRPr="00AE1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E152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E1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E152C">
              <w:rPr>
                <w:lang w:val="ru-RU"/>
              </w:rPr>
              <w:t xml:space="preserve"> </w:t>
            </w:r>
            <w:r w:rsidRPr="00AE1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978-5-534-07277-8.</w:t>
            </w:r>
            <w:r w:rsidRPr="00AE152C">
              <w:rPr>
                <w:lang w:val="ru-RU"/>
              </w:rPr>
              <w:t xml:space="preserve"> </w:t>
            </w:r>
            <w:r w:rsidRPr="00AE1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E152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E1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E152C">
              <w:rPr>
                <w:lang w:val="ru-RU"/>
              </w:rPr>
              <w:t xml:space="preserve"> </w:t>
            </w:r>
            <w:hyperlink r:id="rId6" w:history="1">
              <w:r w:rsidR="006E44F9">
                <w:rPr>
                  <w:rStyle w:val="a3"/>
                  <w:lang w:val="ru-RU"/>
                </w:rPr>
                <w:t>https://urait.ru/bcode/442068</w:t>
              </w:r>
            </w:hyperlink>
            <w:r w:rsidRPr="00AE152C">
              <w:rPr>
                <w:lang w:val="ru-RU"/>
              </w:rPr>
              <w:t xml:space="preserve"> </w:t>
            </w:r>
          </w:p>
        </w:tc>
      </w:tr>
      <w:tr w:rsidR="00EA7223">
        <w:trPr>
          <w:trHeight w:hRule="exact" w:val="304"/>
        </w:trPr>
        <w:tc>
          <w:tcPr>
            <w:tcW w:w="285" w:type="dxa"/>
          </w:tcPr>
          <w:p w:rsidR="00EA7223" w:rsidRPr="00AE152C" w:rsidRDefault="00EA7223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EA7223" w:rsidRDefault="00AE15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EA7223" w:rsidRPr="00AE152C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A7223" w:rsidRPr="00AE152C" w:rsidRDefault="00AE152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E1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AE152C">
              <w:rPr>
                <w:lang w:val="ru-RU"/>
              </w:rPr>
              <w:t xml:space="preserve"> </w:t>
            </w:r>
            <w:r w:rsidRPr="00AE1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</w:t>
            </w:r>
            <w:r w:rsidRPr="00AE152C">
              <w:rPr>
                <w:lang w:val="ru-RU"/>
              </w:rPr>
              <w:t xml:space="preserve"> </w:t>
            </w:r>
            <w:r w:rsidRPr="00AE1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психология.</w:t>
            </w:r>
            <w:r w:rsidRPr="00AE152C">
              <w:rPr>
                <w:lang w:val="ru-RU"/>
              </w:rPr>
              <w:t xml:space="preserve"> </w:t>
            </w:r>
            <w:r w:rsidRPr="00AE1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AE152C">
              <w:rPr>
                <w:lang w:val="ru-RU"/>
              </w:rPr>
              <w:t xml:space="preserve"> </w:t>
            </w:r>
            <w:r w:rsidRPr="00AE1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AE152C">
              <w:rPr>
                <w:lang w:val="ru-RU"/>
              </w:rPr>
              <w:t xml:space="preserve"> </w:t>
            </w:r>
            <w:r w:rsidRPr="00AE1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самостоятельной</w:t>
            </w:r>
            <w:r w:rsidRPr="00AE152C">
              <w:rPr>
                <w:lang w:val="ru-RU"/>
              </w:rPr>
              <w:t xml:space="preserve"> </w:t>
            </w:r>
            <w:r w:rsidRPr="00AE1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AE152C">
              <w:rPr>
                <w:lang w:val="ru-RU"/>
              </w:rPr>
              <w:t xml:space="preserve"> </w:t>
            </w:r>
            <w:r w:rsidRPr="00AE1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студента</w:t>
            </w:r>
            <w:r w:rsidRPr="00AE152C">
              <w:rPr>
                <w:lang w:val="ru-RU"/>
              </w:rPr>
              <w:t xml:space="preserve"> </w:t>
            </w:r>
            <w:r w:rsidRPr="00AE1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E152C">
              <w:rPr>
                <w:lang w:val="ru-RU"/>
              </w:rPr>
              <w:t xml:space="preserve"> </w:t>
            </w:r>
            <w:r w:rsidRPr="00AE1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Еромасова</w:t>
            </w:r>
            <w:r w:rsidRPr="00AE152C">
              <w:rPr>
                <w:lang w:val="ru-RU"/>
              </w:rPr>
              <w:t xml:space="preserve"> </w:t>
            </w:r>
            <w:r w:rsidRPr="00AE1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AE152C">
              <w:rPr>
                <w:lang w:val="ru-RU"/>
              </w:rPr>
              <w:t xml:space="preserve"> </w:t>
            </w:r>
            <w:r w:rsidRPr="00AE1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AE152C">
              <w:rPr>
                <w:lang w:val="ru-RU"/>
              </w:rPr>
              <w:t xml:space="preserve"> </w:t>
            </w:r>
            <w:r w:rsidRPr="00AE1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E152C">
              <w:rPr>
                <w:lang w:val="ru-RU"/>
              </w:rPr>
              <w:t xml:space="preserve"> </w:t>
            </w:r>
            <w:r w:rsidRPr="00AE1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AE152C">
              <w:rPr>
                <w:lang w:val="ru-RU"/>
              </w:rPr>
              <w:t xml:space="preserve"> </w:t>
            </w:r>
            <w:r w:rsidRPr="00AE1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AE152C">
              <w:rPr>
                <w:lang w:val="ru-RU"/>
              </w:rPr>
              <w:t xml:space="preserve"> </w:t>
            </w:r>
            <w:r w:rsidRPr="00AE1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E152C">
              <w:rPr>
                <w:lang w:val="ru-RU"/>
              </w:rPr>
              <w:t xml:space="preserve"> </w:t>
            </w:r>
            <w:r w:rsidRPr="00AE1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E152C">
              <w:rPr>
                <w:lang w:val="ru-RU"/>
              </w:rPr>
              <w:t xml:space="preserve"> </w:t>
            </w:r>
            <w:r w:rsidRPr="00AE1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AE152C">
              <w:rPr>
                <w:lang w:val="ru-RU"/>
              </w:rPr>
              <w:t xml:space="preserve"> </w:t>
            </w:r>
            <w:r w:rsidRPr="00AE1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AE152C">
              <w:rPr>
                <w:lang w:val="ru-RU"/>
              </w:rPr>
              <w:t xml:space="preserve"> </w:t>
            </w:r>
            <w:r w:rsidRPr="00AE1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E152C">
              <w:rPr>
                <w:lang w:val="ru-RU"/>
              </w:rPr>
              <w:t xml:space="preserve"> </w:t>
            </w:r>
            <w:r w:rsidRPr="00AE1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138</w:t>
            </w:r>
            <w:r w:rsidRPr="00AE152C">
              <w:rPr>
                <w:lang w:val="ru-RU"/>
              </w:rPr>
              <w:t xml:space="preserve"> </w:t>
            </w:r>
            <w:r w:rsidRPr="00AE1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E152C">
              <w:rPr>
                <w:lang w:val="ru-RU"/>
              </w:rPr>
              <w:t xml:space="preserve"> </w:t>
            </w:r>
            <w:r w:rsidRPr="00AE1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E152C">
              <w:rPr>
                <w:lang w:val="ru-RU"/>
              </w:rPr>
              <w:t xml:space="preserve"> </w:t>
            </w:r>
            <w:r w:rsidRPr="00AE1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E152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E1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E152C">
              <w:rPr>
                <w:lang w:val="ru-RU"/>
              </w:rPr>
              <w:t xml:space="preserve"> </w:t>
            </w:r>
            <w:r w:rsidRPr="00AE1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978-5-534-06547-3.</w:t>
            </w:r>
            <w:r w:rsidRPr="00AE152C">
              <w:rPr>
                <w:lang w:val="ru-RU"/>
              </w:rPr>
              <w:t xml:space="preserve"> </w:t>
            </w:r>
            <w:r w:rsidRPr="00AE1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E152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E1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E152C">
              <w:rPr>
                <w:lang w:val="ru-RU"/>
              </w:rPr>
              <w:t xml:space="preserve"> </w:t>
            </w:r>
            <w:hyperlink r:id="rId7" w:history="1">
              <w:r w:rsidR="006E44F9">
                <w:rPr>
                  <w:rStyle w:val="a3"/>
                  <w:lang w:val="ru-RU"/>
                </w:rPr>
                <w:t>https://urait.ru/bcode/437645</w:t>
              </w:r>
            </w:hyperlink>
            <w:r w:rsidRPr="00AE152C">
              <w:rPr>
                <w:lang w:val="ru-RU"/>
              </w:rPr>
              <w:t xml:space="preserve"> </w:t>
            </w:r>
          </w:p>
        </w:tc>
      </w:tr>
      <w:tr w:rsidR="00EA7223" w:rsidRPr="00AE152C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A7223" w:rsidRPr="00AE152C" w:rsidRDefault="00AE152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E1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AE152C">
              <w:rPr>
                <w:lang w:val="ru-RU"/>
              </w:rPr>
              <w:t xml:space="preserve"> </w:t>
            </w:r>
            <w:r w:rsidRPr="00AE1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</w:t>
            </w:r>
            <w:r w:rsidRPr="00AE152C">
              <w:rPr>
                <w:lang w:val="ru-RU"/>
              </w:rPr>
              <w:t xml:space="preserve"> </w:t>
            </w:r>
            <w:r w:rsidRPr="00AE1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AE152C">
              <w:rPr>
                <w:lang w:val="ru-RU"/>
              </w:rPr>
              <w:t xml:space="preserve"> </w:t>
            </w:r>
            <w:r w:rsidRPr="00AE1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E152C">
              <w:rPr>
                <w:lang w:val="ru-RU"/>
              </w:rPr>
              <w:t xml:space="preserve"> </w:t>
            </w:r>
            <w:r w:rsidRPr="00AE1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Макарова</w:t>
            </w:r>
            <w:r w:rsidRPr="00AE152C">
              <w:rPr>
                <w:lang w:val="ru-RU"/>
              </w:rPr>
              <w:t xml:space="preserve"> </w:t>
            </w:r>
            <w:r w:rsidRPr="00AE1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AE152C">
              <w:rPr>
                <w:lang w:val="ru-RU"/>
              </w:rPr>
              <w:t xml:space="preserve"> </w:t>
            </w:r>
            <w:r w:rsidRPr="00AE1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AE152C">
              <w:rPr>
                <w:lang w:val="ru-RU"/>
              </w:rPr>
              <w:t xml:space="preserve"> </w:t>
            </w:r>
            <w:r w:rsidRPr="00AE1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E152C">
              <w:rPr>
                <w:lang w:val="ru-RU"/>
              </w:rPr>
              <w:t xml:space="preserve"> </w:t>
            </w:r>
            <w:r w:rsidRPr="00AE1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E152C">
              <w:rPr>
                <w:lang w:val="ru-RU"/>
              </w:rPr>
              <w:t xml:space="preserve"> </w:t>
            </w:r>
            <w:r w:rsidRPr="00AE1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AE152C">
              <w:rPr>
                <w:lang w:val="ru-RU"/>
              </w:rPr>
              <w:t xml:space="preserve"> </w:t>
            </w:r>
            <w:r w:rsidRPr="00AE1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AE152C">
              <w:rPr>
                <w:lang w:val="ru-RU"/>
              </w:rPr>
              <w:t xml:space="preserve"> </w:t>
            </w:r>
            <w:r w:rsidRPr="00AE1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AE152C">
              <w:rPr>
                <w:lang w:val="ru-RU"/>
              </w:rPr>
              <w:t xml:space="preserve"> </w:t>
            </w:r>
            <w:r w:rsidRPr="00AE1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E152C">
              <w:rPr>
                <w:lang w:val="ru-RU"/>
              </w:rPr>
              <w:t xml:space="preserve"> </w:t>
            </w:r>
            <w:r w:rsidRPr="00AE1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182</w:t>
            </w:r>
            <w:r w:rsidRPr="00AE152C">
              <w:rPr>
                <w:lang w:val="ru-RU"/>
              </w:rPr>
              <w:t xml:space="preserve"> </w:t>
            </w:r>
            <w:r w:rsidRPr="00AE1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E152C">
              <w:rPr>
                <w:lang w:val="ru-RU"/>
              </w:rPr>
              <w:t xml:space="preserve"> </w:t>
            </w:r>
            <w:r w:rsidRPr="00AE1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E152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E1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E152C">
              <w:rPr>
                <w:lang w:val="ru-RU"/>
              </w:rPr>
              <w:t xml:space="preserve"> </w:t>
            </w:r>
            <w:r w:rsidRPr="00AE1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978-5-534-01213-2.</w:t>
            </w:r>
            <w:r w:rsidRPr="00AE152C">
              <w:rPr>
                <w:lang w:val="ru-RU"/>
              </w:rPr>
              <w:t xml:space="preserve"> </w:t>
            </w:r>
            <w:r w:rsidRPr="00AE1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E152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E1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E152C">
              <w:rPr>
                <w:lang w:val="ru-RU"/>
              </w:rPr>
              <w:t xml:space="preserve"> </w:t>
            </w:r>
            <w:hyperlink r:id="rId8" w:history="1">
              <w:r w:rsidR="006E44F9">
                <w:rPr>
                  <w:rStyle w:val="a3"/>
                  <w:lang w:val="ru-RU"/>
                </w:rPr>
                <w:t>https://www.biblio-online.ru/bcode/431778</w:t>
              </w:r>
            </w:hyperlink>
            <w:r w:rsidRPr="00AE152C">
              <w:rPr>
                <w:lang w:val="ru-RU"/>
              </w:rPr>
              <w:t xml:space="preserve"> </w:t>
            </w:r>
          </w:p>
        </w:tc>
      </w:tr>
      <w:tr w:rsidR="00EA722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A7223" w:rsidRDefault="00AE152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AE1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AE152C">
              <w:rPr>
                <w:lang w:val="ru-RU"/>
              </w:rPr>
              <w:t xml:space="preserve"> </w:t>
            </w:r>
            <w:r w:rsidRPr="00AE1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</w:t>
            </w:r>
            <w:r w:rsidRPr="00AE152C">
              <w:rPr>
                <w:lang w:val="ru-RU"/>
              </w:rPr>
              <w:t xml:space="preserve"> </w:t>
            </w:r>
            <w:r w:rsidRPr="00AE1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психология.</w:t>
            </w:r>
            <w:r w:rsidRPr="00AE152C">
              <w:rPr>
                <w:lang w:val="ru-RU"/>
              </w:rPr>
              <w:t xml:space="preserve"> </w:t>
            </w:r>
            <w:r w:rsidRPr="00AE1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</w:t>
            </w:r>
            <w:r w:rsidRPr="00AE152C">
              <w:rPr>
                <w:lang w:val="ru-RU"/>
              </w:rPr>
              <w:t xml:space="preserve"> </w:t>
            </w:r>
            <w:r w:rsidRPr="00AE1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E152C">
              <w:rPr>
                <w:lang w:val="ru-RU"/>
              </w:rPr>
              <w:t xml:space="preserve"> </w:t>
            </w:r>
            <w:r w:rsidRPr="00AE1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общую</w:t>
            </w:r>
            <w:r w:rsidRPr="00AE152C">
              <w:rPr>
                <w:lang w:val="ru-RU"/>
              </w:rPr>
              <w:t xml:space="preserve"> </w:t>
            </w:r>
            <w:r w:rsidRPr="00AE1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психологию</w:t>
            </w:r>
            <w:r w:rsidRPr="00AE152C">
              <w:rPr>
                <w:lang w:val="ru-RU"/>
              </w:rPr>
              <w:t xml:space="preserve"> </w:t>
            </w:r>
            <w:r w:rsidRPr="00AE1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E152C">
              <w:rPr>
                <w:lang w:val="ru-RU"/>
              </w:rPr>
              <w:t xml:space="preserve"> </w:t>
            </w:r>
            <w:r w:rsidRPr="00AE1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Донцов</w:t>
            </w:r>
            <w:r w:rsidRPr="00AE152C">
              <w:rPr>
                <w:lang w:val="ru-RU"/>
              </w:rPr>
              <w:t xml:space="preserve"> </w:t>
            </w:r>
            <w:r w:rsidRPr="00AE1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AE152C">
              <w:rPr>
                <w:lang w:val="ru-RU"/>
              </w:rPr>
              <w:t xml:space="preserve"> </w:t>
            </w:r>
            <w:r w:rsidRPr="00AE1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AE152C">
              <w:rPr>
                <w:lang w:val="ru-RU"/>
              </w:rPr>
              <w:t xml:space="preserve"> </w:t>
            </w:r>
            <w:r w:rsidRPr="00AE1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Сенкевич</w:t>
            </w:r>
            <w:r w:rsidRPr="00AE152C">
              <w:rPr>
                <w:lang w:val="ru-RU"/>
              </w:rPr>
              <w:t xml:space="preserve"> </w:t>
            </w:r>
            <w:r w:rsidRPr="00AE1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AE152C">
              <w:rPr>
                <w:lang w:val="ru-RU"/>
              </w:rPr>
              <w:t xml:space="preserve"> </w:t>
            </w:r>
            <w:r w:rsidRPr="00AE1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E152C">
              <w:rPr>
                <w:lang w:val="ru-RU"/>
              </w:rPr>
              <w:t xml:space="preserve"> </w:t>
            </w:r>
            <w:r w:rsidRPr="00AE1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Луковцева</w:t>
            </w:r>
            <w:r w:rsidRPr="00AE152C">
              <w:rPr>
                <w:lang w:val="ru-RU"/>
              </w:rPr>
              <w:t xml:space="preserve"> </w:t>
            </w:r>
            <w:r w:rsidRPr="00AE1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</w:t>
            </w:r>
            <w:r w:rsidRPr="00AE152C">
              <w:rPr>
                <w:lang w:val="ru-RU"/>
              </w:rPr>
              <w:t xml:space="preserve"> </w:t>
            </w:r>
            <w:r w:rsidRPr="00AE1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E152C">
              <w:rPr>
                <w:lang w:val="ru-RU"/>
              </w:rPr>
              <w:t xml:space="preserve"> </w:t>
            </w:r>
            <w:r w:rsidRPr="00AE1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Огарь</w:t>
            </w:r>
            <w:r w:rsidRPr="00AE152C">
              <w:rPr>
                <w:lang w:val="ru-RU"/>
              </w:rPr>
              <w:t xml:space="preserve"> </w:t>
            </w:r>
            <w:r w:rsidRPr="00AE1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AE152C">
              <w:rPr>
                <w:lang w:val="ru-RU"/>
              </w:rPr>
              <w:t xml:space="preserve"> </w:t>
            </w:r>
            <w:r w:rsidRPr="00AE1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AE152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978-5-534-07159-7.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9" w:history="1">
              <w:r w:rsidR="006E44F9">
                <w:rPr>
                  <w:rStyle w:val="a3"/>
                </w:rPr>
                <w:t>https://urait.ru/bcode/442176</w:t>
              </w:r>
            </w:hyperlink>
            <w:r>
              <w:t xml:space="preserve"> </w:t>
            </w:r>
          </w:p>
        </w:tc>
      </w:tr>
      <w:tr w:rsidR="00EA7223" w:rsidRPr="00AE152C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A7223" w:rsidRPr="00AE152C" w:rsidRDefault="00AE15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15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EA7223">
        <w:trPr>
          <w:trHeight w:hRule="exact" w:val="335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A7223" w:rsidRPr="00AE152C" w:rsidRDefault="00AE15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1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E1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0" w:history="1">
              <w:r w:rsidR="006E44F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EA7223" w:rsidRPr="00AE152C" w:rsidRDefault="00AE15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1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1" w:history="1">
              <w:r w:rsidR="006E44F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EA7223" w:rsidRPr="00AE152C" w:rsidRDefault="00AE15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1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2" w:history="1">
              <w:r w:rsidR="006E44F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EA7223" w:rsidRPr="00AE152C" w:rsidRDefault="00AE15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1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AE1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AE1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AE1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3" w:history="1">
              <w:r w:rsidR="006E44F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EA7223" w:rsidRPr="00AE152C" w:rsidRDefault="00AE15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1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AE1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4" w:history="1">
              <w:r w:rsidR="006E44F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EA7223" w:rsidRPr="00AE152C" w:rsidRDefault="00AE15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1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5" w:history="1">
              <w:r w:rsidR="00781B1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EA7223" w:rsidRPr="00AE152C" w:rsidRDefault="00AE15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1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6" w:history="1">
              <w:r w:rsidR="006E44F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EA7223" w:rsidRPr="00AE152C" w:rsidRDefault="00AE15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1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7" w:history="1">
              <w:r w:rsidR="006E44F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EA7223" w:rsidRPr="00AE152C" w:rsidRDefault="00AE15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1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8" w:history="1">
              <w:r w:rsidR="006E44F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EA7223" w:rsidRDefault="00AE15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E1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Режим доступа: </w:t>
            </w:r>
            <w:hyperlink r:id="rId19" w:history="1">
              <w:r w:rsidR="006E44F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</w:tc>
      </w:tr>
    </w:tbl>
    <w:p w:rsidR="00EA7223" w:rsidRDefault="00AE152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A7223" w:rsidRPr="00AA206F">
        <w:trPr>
          <w:trHeight w:hRule="exact" w:val="65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7223" w:rsidRPr="00AE152C" w:rsidRDefault="00AE15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1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11.   Сайт Госкомстата РФ. Режим доступа: </w:t>
            </w:r>
            <w:hyperlink r:id="rId20" w:history="1">
              <w:r w:rsidR="006E44F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EA7223" w:rsidRPr="00AE152C" w:rsidRDefault="00AE15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1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1" w:history="1">
              <w:r w:rsidR="006E44F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EA7223" w:rsidRPr="00AE152C" w:rsidRDefault="00AE15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1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2" w:history="1">
              <w:r w:rsidR="006E44F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EA7223" w:rsidRPr="00AE152C" w:rsidRDefault="00AE15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1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EA7223" w:rsidRPr="00AE152C" w:rsidRDefault="00AE15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1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EA7223" w:rsidRPr="00AA206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7223" w:rsidRPr="00AE152C" w:rsidRDefault="00AE15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15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EA7223" w:rsidRPr="00AE152C">
        <w:trPr>
          <w:trHeight w:hRule="exact" w:val="85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7223" w:rsidRPr="00AE152C" w:rsidRDefault="00AE15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1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EA7223" w:rsidRPr="00AE152C" w:rsidRDefault="00AE15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1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EA7223" w:rsidRPr="00AE152C" w:rsidRDefault="00AE15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E1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EA7223" w:rsidRPr="00AE152C" w:rsidRDefault="00AE15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E1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EA7223" w:rsidRPr="00AE152C" w:rsidRDefault="00AE15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E1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EA7223" w:rsidRPr="00AE152C" w:rsidRDefault="00AE15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E1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EA7223" w:rsidRPr="00AE152C" w:rsidRDefault="00AE15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E1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EA7223" w:rsidRPr="00AE152C" w:rsidRDefault="00AE15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1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EA7223" w:rsidRPr="00AE152C" w:rsidRDefault="00AE15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1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</w:t>
            </w:r>
          </w:p>
        </w:tc>
      </w:tr>
    </w:tbl>
    <w:p w:rsidR="00EA7223" w:rsidRPr="00AE152C" w:rsidRDefault="00AE152C">
      <w:pPr>
        <w:rPr>
          <w:sz w:val="0"/>
          <w:szCs w:val="0"/>
          <w:lang w:val="ru-RU"/>
        </w:rPr>
      </w:pPr>
      <w:r w:rsidRPr="00AE152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A7223" w:rsidRPr="00AE152C">
        <w:trPr>
          <w:trHeight w:hRule="exact" w:val="524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7223" w:rsidRPr="00AE152C" w:rsidRDefault="00AE15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1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EA7223" w:rsidRPr="00AE152C" w:rsidRDefault="00AE15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1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EA7223" w:rsidRPr="00AE152C" w:rsidRDefault="00AE15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1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EA7223" w:rsidRPr="00AE152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7223" w:rsidRPr="00AE152C" w:rsidRDefault="00AE15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15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EA7223" w:rsidRPr="00AE152C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7223" w:rsidRPr="00AE152C" w:rsidRDefault="00AE15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1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EA7223" w:rsidRPr="00AE152C" w:rsidRDefault="00EA72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A7223" w:rsidRPr="00AE152C" w:rsidRDefault="00AE15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1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E1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E1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EA7223" w:rsidRDefault="00AE15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EA7223" w:rsidRDefault="00AE15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EA7223" w:rsidRPr="00AE152C" w:rsidRDefault="00AE15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1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AE1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E1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EA7223" w:rsidRPr="00AE152C" w:rsidRDefault="00AE15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1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EA7223" w:rsidRPr="00AE152C" w:rsidRDefault="00AE15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1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AE1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AE1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E1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EA7223" w:rsidRPr="00AE152C" w:rsidRDefault="00EA72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A7223" w:rsidRPr="00AE152C" w:rsidRDefault="00AE15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1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EA722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7223" w:rsidRPr="00AE152C" w:rsidRDefault="00AE15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1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EA7223" w:rsidRDefault="00AE15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3" w:history="1">
              <w:r w:rsidR="006E44F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EA7223" w:rsidRPr="00AE152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7223" w:rsidRPr="00AE152C" w:rsidRDefault="00AE15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1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4" w:history="1">
              <w:r w:rsidR="006E44F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EA722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7223" w:rsidRDefault="00AE15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EA7223" w:rsidRPr="00AE152C">
        <w:trPr>
          <w:trHeight w:hRule="exact" w:val="50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7223" w:rsidRPr="00AE152C" w:rsidRDefault="00AE15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1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AE1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E1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EA7223" w:rsidRPr="00AE152C" w:rsidRDefault="00AE15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1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E1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EA7223" w:rsidRPr="00AE152C" w:rsidRDefault="00AE15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1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EA7223" w:rsidRPr="00AE152C" w:rsidRDefault="00AE15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1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EA7223" w:rsidRPr="00AE152C" w:rsidRDefault="00AE15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1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EA7223" w:rsidRPr="00AE152C" w:rsidRDefault="00AE15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1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EA7223" w:rsidRPr="00AE152C" w:rsidRDefault="00AE15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1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EA7223" w:rsidRPr="00AE152C" w:rsidRDefault="00AE15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1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</w:tc>
      </w:tr>
    </w:tbl>
    <w:p w:rsidR="00EA7223" w:rsidRPr="00AE152C" w:rsidRDefault="00AE152C">
      <w:pPr>
        <w:rPr>
          <w:sz w:val="0"/>
          <w:szCs w:val="0"/>
          <w:lang w:val="ru-RU"/>
        </w:rPr>
      </w:pPr>
      <w:r w:rsidRPr="00AE152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A7223" w:rsidRPr="00AE152C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7223" w:rsidRPr="00AE152C" w:rsidRDefault="00AE15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1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обработка текстовой, графической и эмпирической информации;</w:t>
            </w:r>
          </w:p>
          <w:p w:rsidR="00EA7223" w:rsidRPr="00AE152C" w:rsidRDefault="00AE15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1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EA7223" w:rsidRPr="00AE152C" w:rsidRDefault="00AE15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1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EA7223" w:rsidRPr="00AE152C" w:rsidRDefault="00AE15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1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EA7223" w:rsidRPr="00AE152C" w:rsidRDefault="00AE15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1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EA7223" w:rsidRPr="00AE152C" w:rsidRDefault="00AE15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1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EA7223" w:rsidRPr="00AE152C">
        <w:trPr>
          <w:trHeight w:hRule="exact" w:val="277"/>
        </w:trPr>
        <w:tc>
          <w:tcPr>
            <w:tcW w:w="9640" w:type="dxa"/>
          </w:tcPr>
          <w:p w:rsidR="00EA7223" w:rsidRPr="00AE152C" w:rsidRDefault="00EA7223">
            <w:pPr>
              <w:rPr>
                <w:lang w:val="ru-RU"/>
              </w:rPr>
            </w:pPr>
          </w:p>
        </w:tc>
      </w:tr>
      <w:tr w:rsidR="00EA7223" w:rsidRPr="00AE152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7223" w:rsidRPr="00AE152C" w:rsidRDefault="00AE15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15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EA7223" w:rsidRPr="00AE152C">
        <w:trPr>
          <w:trHeight w:hRule="exact" w:val="1180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7223" w:rsidRPr="00AE152C" w:rsidRDefault="00AE15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1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EA7223" w:rsidRPr="00AE152C" w:rsidRDefault="00AE15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1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EA7223" w:rsidRPr="00AE152C" w:rsidRDefault="00AE15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1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E1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E1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E1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E1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E1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E1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E1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E1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E1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E1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E1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E1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E1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E1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E1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E1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E1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E1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E1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E1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E1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E1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E1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E1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E1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E1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E1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E1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E1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E1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E1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E1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EA7223" w:rsidRPr="00AE152C" w:rsidRDefault="00AE15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1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E1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E1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E1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E1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E1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E1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E1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E1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E1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E1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E1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E1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E1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E1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E1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E1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E1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E1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E1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E1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E1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E1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E1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E1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E1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E1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EA7223" w:rsidRPr="00AE152C" w:rsidRDefault="00AE15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1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E1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E1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E1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E1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E1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E1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E1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E1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E1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E1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E1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E1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E1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E1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E1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E1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E1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E1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E1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E1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E1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E1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E1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E1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E1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E1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E1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E1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5" w:history="1">
              <w:r w:rsidR="00781B1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EA7223" w:rsidRPr="00AE152C" w:rsidRDefault="00AE15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1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</w:t>
            </w:r>
          </w:p>
        </w:tc>
      </w:tr>
    </w:tbl>
    <w:p w:rsidR="00EA7223" w:rsidRPr="00AE152C" w:rsidRDefault="00AE152C">
      <w:pPr>
        <w:rPr>
          <w:sz w:val="0"/>
          <w:szCs w:val="0"/>
          <w:lang w:val="ru-RU"/>
        </w:rPr>
      </w:pPr>
      <w:r w:rsidRPr="00AE152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A7223" w:rsidRPr="00AE152C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7223" w:rsidRPr="00AE152C" w:rsidRDefault="00AE15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1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E1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E1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E1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E1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E1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E1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E1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E1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E1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E1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E1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E1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E1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E1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E1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E1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E1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E1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E1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E1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E1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E1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E1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E1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E1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EA7223" w:rsidRPr="00AA206F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7223" w:rsidRPr="00AE152C" w:rsidRDefault="00AE15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1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E1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E1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E1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E1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E1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E1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E1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E1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E1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E1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E1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E1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E1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 w:rsidR="00781B1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AE1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E1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</w:tbl>
    <w:p w:rsidR="00EA7223" w:rsidRPr="00AE152C" w:rsidRDefault="00EA7223">
      <w:pPr>
        <w:rPr>
          <w:lang w:val="ru-RU"/>
        </w:rPr>
      </w:pPr>
    </w:p>
    <w:sectPr w:rsidR="00EA7223" w:rsidRPr="00AE152C" w:rsidSect="00EA7223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11890"/>
    <w:rsid w:val="0002418B"/>
    <w:rsid w:val="000F621C"/>
    <w:rsid w:val="001F0BC7"/>
    <w:rsid w:val="001F44D2"/>
    <w:rsid w:val="00592390"/>
    <w:rsid w:val="006E44F9"/>
    <w:rsid w:val="00781B12"/>
    <w:rsid w:val="00AA206F"/>
    <w:rsid w:val="00AE152C"/>
    <w:rsid w:val="00D31453"/>
    <w:rsid w:val="00E209E2"/>
    <w:rsid w:val="00EA7223"/>
    <w:rsid w:val="00FB1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271BE7E-B92F-4F70-851A-56B9385BA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72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1B12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F62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code/431778" TargetMode="External"/><Relationship Id="rId13" Type="http://schemas.openxmlformats.org/officeDocument/2006/relationships/hyperlink" Target="http://elibrary.ru" TargetMode="External"/><Relationship Id="rId18" Type="http://schemas.openxmlformats.org/officeDocument/2006/relationships/hyperlink" Target="http://dic.academic.ru/" TargetMode="External"/><Relationship Id="rId26" Type="http://schemas.openxmlformats.org/officeDocument/2006/relationships/hyperlink" Target="http://www.biblio-online.ru.,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iss.rsl.ru" TargetMode="External"/><Relationship Id="rId7" Type="http://schemas.openxmlformats.org/officeDocument/2006/relationships/hyperlink" Target="https://urait.ru/bcode/437645" TargetMode="External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http://www.oxfordjoumals.org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journals.cambridge.org" TargetMode="External"/><Relationship Id="rId20" Type="http://schemas.openxmlformats.org/officeDocument/2006/relationships/hyperlink" Target="http://www.gks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42068" TargetMode="External"/><Relationship Id="rId11" Type="http://schemas.openxmlformats.org/officeDocument/2006/relationships/hyperlink" Target="http://biblio-online.ru" TargetMode="External"/><Relationship Id="rId24" Type="http://schemas.openxmlformats.org/officeDocument/2006/relationships/hyperlink" Target="http://www.ict.edu.ru" TargetMode="External"/><Relationship Id="rId5" Type="http://schemas.openxmlformats.org/officeDocument/2006/relationships/hyperlink" Target="https://urait.ru/bcode/382541" TargetMode="External"/><Relationship Id="rId15" Type="http://schemas.openxmlformats.org/officeDocument/2006/relationships/hyperlink" Target="http://www.edu.ru" TargetMode="External"/><Relationship Id="rId23" Type="http://schemas.openxmlformats.org/officeDocument/2006/relationships/hyperlink" Target="http://fgosvo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iprbookshop.ru" TargetMode="External"/><Relationship Id="rId19" Type="http://schemas.openxmlformats.org/officeDocument/2006/relationships/hyperlink" Target="http://www.benran.ru" TargetMode="External"/><Relationship Id="rId4" Type="http://schemas.openxmlformats.org/officeDocument/2006/relationships/hyperlink" Target="https://www.biblio-online.ru/bcode/434319" TargetMode="External"/><Relationship Id="rId9" Type="http://schemas.openxmlformats.org/officeDocument/2006/relationships/hyperlink" Target="https://urait.ru/bcode/442176" TargetMode="External"/><Relationship Id="rId14" Type="http://schemas.openxmlformats.org/officeDocument/2006/relationships/hyperlink" Target="http://www.sciencedirect.com" TargetMode="External"/><Relationship Id="rId22" Type="http://schemas.openxmlformats.org/officeDocument/2006/relationships/hyperlink" Target="http://ru.spinform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6688</Words>
  <Characters>38125</Characters>
  <Application>Microsoft Office Word</Application>
  <DocSecurity>0</DocSecurity>
  <Lines>317</Lines>
  <Paragraphs>89</Paragraphs>
  <ScaleCrop>false</ScaleCrop>
  <Company/>
  <LinksUpToDate>false</LinksUpToDate>
  <CharactersWithSpaces>44724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2021-2022_ФГОС3++2021_Бак-ЗФО-ПО(РЯ)(21)_plx_Психология</dc:title>
  <dc:creator>FastReport.NET</dc:creator>
  <cp:lastModifiedBy>Mark Bernstorf</cp:lastModifiedBy>
  <cp:revision>8</cp:revision>
  <dcterms:created xsi:type="dcterms:W3CDTF">2022-02-11T07:10:00Z</dcterms:created>
  <dcterms:modified xsi:type="dcterms:W3CDTF">2022-11-13T12:47:00Z</dcterms:modified>
</cp:coreProperties>
</file>